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A7C80" w:rsidRDefault="009A7C80">
      <w:pPr>
        <w:jc w:val="center"/>
        <w:rPr>
          <w:rFonts w:ascii="Marianne" w:hAnsi="Marianne" w:cs="Arial Narrow"/>
          <w:b/>
          <w:sz w:val="32"/>
          <w:szCs w:val="32"/>
        </w:rPr>
      </w:pPr>
      <w:r>
        <w:rPr>
          <w:rFonts w:ascii="Marianne" w:hAnsi="Marianne" w:cs="Arial Narrow"/>
          <w:b/>
          <w:sz w:val="32"/>
          <w:szCs w:val="32"/>
        </w:rPr>
        <w:t xml:space="preserve">Modèle de </w:t>
      </w:r>
    </w:p>
    <w:p w:rsidR="00C459DF" w:rsidRPr="009A7C80" w:rsidRDefault="00F2328B">
      <w:pPr>
        <w:jc w:val="center"/>
        <w:rPr>
          <w:rFonts w:ascii="Marianne" w:hAnsi="Marianne"/>
        </w:rPr>
      </w:pPr>
      <w:r w:rsidRPr="009A7C80">
        <w:rPr>
          <w:rFonts w:ascii="Marianne" w:hAnsi="Marianne" w:cs="Arial Narrow"/>
          <w:b/>
          <w:sz w:val="32"/>
          <w:szCs w:val="32"/>
        </w:rPr>
        <w:t>Contrat d'accueil tripartite</w:t>
      </w:r>
    </w:p>
    <w:p w:rsidR="00C459DF" w:rsidRPr="009A7C80" w:rsidRDefault="00C459DF">
      <w:pPr>
        <w:jc w:val="both"/>
        <w:rPr>
          <w:rFonts w:ascii="Marianne" w:hAnsi="Marianne" w:cs="Calibri"/>
          <w:b/>
          <w:sz w:val="22"/>
          <w:szCs w:val="22"/>
        </w:rPr>
      </w:pPr>
    </w:p>
    <w:p w:rsidR="00C459DF" w:rsidRPr="009A7C80" w:rsidRDefault="00C459DF">
      <w:pPr>
        <w:jc w:val="both"/>
        <w:rPr>
          <w:rFonts w:ascii="Marianne" w:hAnsi="Marianne" w:cs="Calibri"/>
          <w:b/>
          <w:sz w:val="22"/>
          <w:szCs w:val="22"/>
        </w:rPr>
      </w:pPr>
    </w:p>
    <w:p w:rsidR="00C459DF" w:rsidRPr="009A7C80" w:rsidRDefault="00C459DF">
      <w:pPr>
        <w:jc w:val="both"/>
        <w:rPr>
          <w:rFonts w:ascii="Marianne" w:hAnsi="Marianne" w:cs="Calibri"/>
          <w:sz w:val="22"/>
          <w:szCs w:val="22"/>
        </w:rPr>
      </w:pPr>
    </w:p>
    <w:p w:rsidR="00C459DF" w:rsidRPr="009A7C80" w:rsidRDefault="00F2328B">
      <w:pPr>
        <w:jc w:val="both"/>
        <w:rPr>
          <w:rFonts w:ascii="Marianne" w:hAnsi="Marianne"/>
        </w:rPr>
      </w:pPr>
      <w:r w:rsidRPr="009A7C80">
        <w:rPr>
          <w:rFonts w:ascii="Marianne" w:hAnsi="Marianne" w:cs="Arial Narrow"/>
          <w:sz w:val="22"/>
          <w:szCs w:val="22"/>
        </w:rPr>
        <w:t>Entre</w:t>
      </w:r>
    </w:p>
    <w:p w:rsidR="00C459DF" w:rsidRPr="009A7C80" w:rsidRDefault="00C459DF">
      <w:pPr>
        <w:jc w:val="both"/>
        <w:rPr>
          <w:rFonts w:ascii="Marianne" w:hAnsi="Marianne" w:cs="Arial Narrow"/>
          <w:sz w:val="22"/>
          <w:szCs w:val="22"/>
        </w:rPr>
      </w:pPr>
    </w:p>
    <w:p w:rsidR="00C459DF" w:rsidRPr="009A7C80" w:rsidRDefault="00F2328B">
      <w:pPr>
        <w:ind w:firstLine="708"/>
        <w:jc w:val="both"/>
        <w:rPr>
          <w:rFonts w:ascii="Marianne" w:hAnsi="Marianne"/>
        </w:rPr>
      </w:pPr>
      <w:r w:rsidRPr="009A7C80">
        <w:rPr>
          <w:rFonts w:ascii="Marianne" w:hAnsi="Marianne" w:cs="Arial Narrow"/>
          <w:sz w:val="22"/>
          <w:szCs w:val="22"/>
        </w:rPr>
        <w:t>Mme / M. ... désigné sous le terme "ménage accueillant",</w:t>
      </w:r>
    </w:p>
    <w:p w:rsidR="00C459DF" w:rsidRPr="009A7C80" w:rsidRDefault="00F2328B">
      <w:pPr>
        <w:pStyle w:val="Sansinterligne1"/>
        <w:ind w:firstLine="708"/>
        <w:jc w:val="both"/>
        <w:rPr>
          <w:rFonts w:ascii="Marianne" w:hAnsi="Marianne"/>
        </w:rPr>
      </w:pPr>
      <w:r w:rsidRPr="009A7C80">
        <w:rPr>
          <w:rFonts w:ascii="Marianne" w:hAnsi="Marianne" w:cs="Arial Narrow"/>
        </w:rPr>
        <w:t xml:space="preserve">En sa / leur qualité de </w:t>
      </w:r>
      <w:r w:rsidRPr="009A7C80">
        <w:rPr>
          <w:rFonts w:ascii="Marianne" w:hAnsi="Marianne" w:cs="Arial Narrow"/>
          <w:b/>
        </w:rPr>
        <w:t xml:space="preserve">propriétaire des locaux, sis au </w:t>
      </w:r>
      <w:r w:rsidRPr="009A7C80">
        <w:rPr>
          <w:rFonts w:ascii="Marianne" w:hAnsi="Marianne" w:cs="Arial Narrow"/>
          <w:sz w:val="24"/>
          <w:szCs w:val="24"/>
        </w:rPr>
        <w:t>(</w:t>
      </w:r>
      <w:r w:rsidRPr="009A7C80">
        <w:rPr>
          <w:rFonts w:ascii="Marianne" w:hAnsi="Marianne" w:cs="Arial Narrow"/>
          <w:i/>
          <w:sz w:val="24"/>
          <w:szCs w:val="24"/>
        </w:rPr>
        <w:t>adresse</w:t>
      </w:r>
      <w:r w:rsidRPr="009A7C80">
        <w:rPr>
          <w:i/>
          <w:sz w:val="24"/>
          <w:szCs w:val="24"/>
        </w:rPr>
        <w:t> </w:t>
      </w:r>
      <w:r w:rsidRPr="009A7C80">
        <w:rPr>
          <w:rFonts w:ascii="Marianne" w:hAnsi="Marianne" w:cs="Arial Narrow"/>
          <w:i/>
          <w:sz w:val="24"/>
          <w:szCs w:val="24"/>
        </w:rPr>
        <w:t>: n</w:t>
      </w:r>
      <w:r w:rsidRPr="009A7C80">
        <w:rPr>
          <w:rFonts w:ascii="Marianne" w:hAnsi="Marianne" w:cs="Marianne"/>
          <w:i/>
          <w:sz w:val="24"/>
          <w:szCs w:val="24"/>
        </w:rPr>
        <w:t>°</w:t>
      </w:r>
      <w:r w:rsidRPr="009A7C80">
        <w:rPr>
          <w:rFonts w:ascii="Marianne" w:hAnsi="Marianne" w:cs="Arial Narrow"/>
          <w:i/>
          <w:sz w:val="24"/>
          <w:szCs w:val="24"/>
        </w:rPr>
        <w:t xml:space="preserve">, rue, </w:t>
      </w:r>
      <w:r w:rsidRPr="009A7C80">
        <w:rPr>
          <w:rFonts w:ascii="Marianne" w:hAnsi="Marianne" w:cs="Marianne"/>
          <w:i/>
          <w:sz w:val="24"/>
          <w:szCs w:val="24"/>
        </w:rPr>
        <w:t>é</w:t>
      </w:r>
      <w:r w:rsidRPr="009A7C80">
        <w:rPr>
          <w:rFonts w:ascii="Marianne" w:hAnsi="Marianne" w:cs="Arial Narrow"/>
          <w:i/>
          <w:sz w:val="24"/>
          <w:szCs w:val="24"/>
        </w:rPr>
        <w:t>tage, code postal, commune</w:t>
      </w:r>
      <w:r w:rsidRPr="009A7C80">
        <w:rPr>
          <w:rFonts w:ascii="Marianne" w:hAnsi="Marianne" w:cs="Arial Narrow"/>
          <w:b/>
        </w:rPr>
        <w:t>)</w:t>
      </w:r>
      <w:r w:rsidRPr="009A7C80">
        <w:rPr>
          <w:rFonts w:ascii="Marianne" w:hAnsi="Marianne" w:cs="Arial Narrow"/>
        </w:rPr>
        <w:t xml:space="preserve"> qui font l’objet de la présente convention</w:t>
      </w:r>
    </w:p>
    <w:p w:rsidR="00C459DF" w:rsidRPr="009A7C80" w:rsidRDefault="00C459DF">
      <w:pPr>
        <w:ind w:firstLine="708"/>
        <w:jc w:val="both"/>
        <w:rPr>
          <w:rFonts w:ascii="Marianne" w:hAnsi="Marianne" w:cs="Arial Narrow"/>
          <w:sz w:val="22"/>
          <w:szCs w:val="22"/>
        </w:rPr>
      </w:pPr>
    </w:p>
    <w:p w:rsidR="00C459DF" w:rsidRPr="009A7C80" w:rsidRDefault="00C459DF">
      <w:pPr>
        <w:jc w:val="both"/>
        <w:rPr>
          <w:rFonts w:ascii="Marianne" w:hAnsi="Marianne" w:cs="Arial Narrow"/>
          <w:sz w:val="22"/>
          <w:szCs w:val="22"/>
        </w:rPr>
      </w:pPr>
    </w:p>
    <w:p w:rsidR="00C459DF" w:rsidRPr="009A7C80" w:rsidRDefault="00F2328B">
      <w:pPr>
        <w:jc w:val="both"/>
        <w:rPr>
          <w:rFonts w:ascii="Marianne" w:hAnsi="Marianne"/>
        </w:rPr>
      </w:pPr>
      <w:r w:rsidRPr="009A7C80">
        <w:rPr>
          <w:rFonts w:ascii="Marianne" w:hAnsi="Marianne" w:cs="Arial Narrow"/>
          <w:sz w:val="22"/>
          <w:szCs w:val="22"/>
        </w:rPr>
        <w:t xml:space="preserve">Et </w:t>
      </w:r>
    </w:p>
    <w:p w:rsidR="00C459DF" w:rsidRPr="009A7C80" w:rsidRDefault="00C459DF">
      <w:pPr>
        <w:jc w:val="both"/>
        <w:rPr>
          <w:rFonts w:ascii="Marianne" w:hAnsi="Marianne" w:cs="Arial Narrow"/>
          <w:sz w:val="22"/>
          <w:szCs w:val="22"/>
        </w:rPr>
      </w:pPr>
    </w:p>
    <w:p w:rsidR="00C459DF" w:rsidRPr="009A7C80" w:rsidRDefault="00F2328B">
      <w:pPr>
        <w:ind w:firstLine="708"/>
        <w:jc w:val="both"/>
        <w:rPr>
          <w:rFonts w:ascii="Marianne" w:hAnsi="Marianne"/>
        </w:rPr>
      </w:pPr>
      <w:r w:rsidRPr="009A7C80">
        <w:rPr>
          <w:rFonts w:ascii="Marianne" w:hAnsi="Marianne" w:cs="Arial Narrow"/>
          <w:sz w:val="22"/>
          <w:szCs w:val="22"/>
        </w:rPr>
        <w:t>Mme / M. ... désigné sous le terme "ménage hébergé",</w:t>
      </w:r>
    </w:p>
    <w:p w:rsidR="00C459DF" w:rsidRPr="009A7C80" w:rsidRDefault="00F2328B">
      <w:pPr>
        <w:pStyle w:val="Paragraphedeliste1"/>
        <w:ind w:right="33"/>
        <w:jc w:val="both"/>
        <w:rPr>
          <w:rFonts w:ascii="Marianne" w:hAnsi="Marianne"/>
        </w:rPr>
      </w:pPr>
      <w:r w:rsidRPr="009A7C80">
        <w:rPr>
          <w:rFonts w:ascii="Marianne" w:hAnsi="Marianne"/>
        </w:rPr>
        <w:t xml:space="preserve">Déclarant et garantissant avoir été </w:t>
      </w:r>
      <w:r w:rsidRPr="009A7C80">
        <w:rPr>
          <w:rFonts w:ascii="Marianne" w:hAnsi="Marianne"/>
          <w:b/>
        </w:rPr>
        <w:t>reconnu</w:t>
      </w:r>
      <w:r w:rsidRPr="009A7C80">
        <w:rPr>
          <w:rFonts w:ascii="Marianne" w:hAnsi="Marianne"/>
        </w:rPr>
        <w:t>(</w:t>
      </w:r>
      <w:r w:rsidRPr="009A7C80">
        <w:rPr>
          <w:rFonts w:ascii="Marianne" w:hAnsi="Marianne"/>
          <w:b/>
        </w:rPr>
        <w:t>e</w:t>
      </w:r>
      <w:r w:rsidRPr="009A7C80">
        <w:rPr>
          <w:rFonts w:ascii="Marianne" w:hAnsi="Marianne"/>
        </w:rPr>
        <w:t>)(</w:t>
      </w:r>
      <w:r w:rsidRPr="009A7C80">
        <w:rPr>
          <w:rFonts w:ascii="Marianne" w:hAnsi="Marianne"/>
          <w:b/>
        </w:rPr>
        <w:t>s</w:t>
      </w:r>
      <w:r w:rsidRPr="009A7C80">
        <w:rPr>
          <w:rFonts w:ascii="Marianne" w:hAnsi="Marianne"/>
        </w:rPr>
        <w:t xml:space="preserve">) </w:t>
      </w:r>
      <w:r w:rsidR="000955ED">
        <w:rPr>
          <w:rFonts w:ascii="Marianne" w:hAnsi="Marianne"/>
          <w:b/>
        </w:rPr>
        <w:t>bénéficiaire de la protection temporaire</w:t>
      </w:r>
    </w:p>
    <w:p w:rsidR="00C459DF" w:rsidRPr="009A7C80" w:rsidRDefault="00C459DF">
      <w:pPr>
        <w:ind w:firstLine="708"/>
        <w:jc w:val="both"/>
        <w:rPr>
          <w:rFonts w:ascii="Marianne" w:hAnsi="Marianne" w:cs="Arial Narrow"/>
          <w:sz w:val="22"/>
          <w:szCs w:val="22"/>
        </w:rPr>
      </w:pPr>
    </w:p>
    <w:p w:rsidR="00C459DF" w:rsidRPr="009A7C80" w:rsidRDefault="00C459DF">
      <w:pPr>
        <w:jc w:val="both"/>
        <w:rPr>
          <w:rFonts w:ascii="Marianne" w:hAnsi="Marianne" w:cs="Arial Narrow"/>
          <w:sz w:val="22"/>
          <w:szCs w:val="22"/>
        </w:rPr>
      </w:pPr>
    </w:p>
    <w:p w:rsidR="00C459DF" w:rsidRPr="009A7C80" w:rsidRDefault="00F2328B">
      <w:pPr>
        <w:jc w:val="both"/>
        <w:rPr>
          <w:rFonts w:ascii="Marianne" w:hAnsi="Marianne"/>
        </w:rPr>
      </w:pPr>
      <w:r w:rsidRPr="009A7C80">
        <w:rPr>
          <w:rFonts w:ascii="Marianne" w:hAnsi="Marianne" w:cs="Arial Narrow"/>
          <w:sz w:val="22"/>
          <w:szCs w:val="22"/>
        </w:rPr>
        <w:t>Et</w:t>
      </w:r>
    </w:p>
    <w:p w:rsidR="00C459DF" w:rsidRPr="009A7C80" w:rsidRDefault="00C459DF">
      <w:pPr>
        <w:jc w:val="both"/>
        <w:rPr>
          <w:rFonts w:ascii="Marianne" w:hAnsi="Marianne" w:cs="Arial Narrow"/>
          <w:sz w:val="22"/>
          <w:szCs w:val="22"/>
        </w:rPr>
      </w:pPr>
    </w:p>
    <w:p w:rsidR="00C459DF" w:rsidRPr="009A7C80" w:rsidRDefault="00F2328B">
      <w:pPr>
        <w:ind w:firstLine="708"/>
        <w:jc w:val="both"/>
        <w:rPr>
          <w:rFonts w:ascii="Marianne" w:hAnsi="Marianne"/>
        </w:rPr>
      </w:pPr>
      <w:r w:rsidRPr="009A7C80">
        <w:rPr>
          <w:rFonts w:ascii="Marianne" w:hAnsi="Marianne" w:cs="Arial Narrow"/>
          <w:sz w:val="22"/>
          <w:szCs w:val="22"/>
        </w:rPr>
        <w:t>la personne morale (préciser la nature juridique), dont le siège social est situé..., représenté par (préciser le nom et la fonction), et désigné sous le terme "structure d’accompagnement".</w:t>
      </w:r>
    </w:p>
    <w:p w:rsidR="00C459DF" w:rsidRPr="009A7C80" w:rsidRDefault="00F2328B">
      <w:pPr>
        <w:jc w:val="both"/>
        <w:rPr>
          <w:rFonts w:ascii="Marianne" w:hAnsi="Marianne"/>
        </w:rPr>
      </w:pPr>
      <w:r w:rsidRPr="009A7C80">
        <w:rPr>
          <w:rFonts w:ascii="Marianne" w:hAnsi="Marianne" w:cs="Arial Narrow"/>
          <w:sz w:val="22"/>
          <w:szCs w:val="22"/>
        </w:rPr>
        <w:t>N°SIRET</w:t>
      </w:r>
    </w:p>
    <w:p w:rsidR="00C459DF" w:rsidRPr="009A7C80" w:rsidRDefault="00C459DF">
      <w:pPr>
        <w:jc w:val="both"/>
        <w:rPr>
          <w:rFonts w:ascii="Marianne" w:hAnsi="Marianne" w:cs="Arial Narrow"/>
          <w:sz w:val="22"/>
          <w:szCs w:val="22"/>
        </w:rPr>
      </w:pPr>
    </w:p>
    <w:p w:rsidR="00C459DF" w:rsidRPr="009A7C80" w:rsidRDefault="00F2328B">
      <w:pPr>
        <w:jc w:val="both"/>
        <w:rPr>
          <w:rFonts w:ascii="Marianne" w:hAnsi="Marianne"/>
        </w:rPr>
      </w:pPr>
      <w:r w:rsidRPr="009A7C80">
        <w:rPr>
          <w:rFonts w:ascii="Marianne" w:hAnsi="Marianne" w:cs="Arial Narrow"/>
          <w:sz w:val="22"/>
          <w:szCs w:val="22"/>
        </w:rPr>
        <w:t>Il est convenu ce qui suit:</w:t>
      </w:r>
    </w:p>
    <w:p w:rsidR="00C459DF" w:rsidRPr="009A7C80" w:rsidRDefault="00C459DF">
      <w:pPr>
        <w:jc w:val="both"/>
        <w:rPr>
          <w:rFonts w:ascii="Marianne" w:hAnsi="Marianne" w:cs="Arial Narrow"/>
          <w:sz w:val="22"/>
          <w:szCs w:val="22"/>
        </w:rPr>
      </w:pPr>
    </w:p>
    <w:p w:rsidR="00C459DF" w:rsidRPr="009A7C80" w:rsidRDefault="00F2328B">
      <w:pPr>
        <w:pStyle w:val="Default"/>
        <w:spacing w:before="140" w:after="20" w:line="211" w:lineRule="atLeast"/>
        <w:jc w:val="center"/>
        <w:rPr>
          <w:rFonts w:ascii="Marianne" w:hAnsi="Marianne"/>
        </w:rPr>
      </w:pPr>
      <w:r w:rsidRPr="009A7C80">
        <w:rPr>
          <w:rFonts w:ascii="Marianne" w:hAnsi="Marianne" w:cs="Arial Narrow"/>
          <w:b/>
          <w:sz w:val="22"/>
          <w:szCs w:val="22"/>
        </w:rPr>
        <w:t xml:space="preserve">Préambule </w:t>
      </w:r>
    </w:p>
    <w:p w:rsidR="00C459DF" w:rsidRPr="00A853B6" w:rsidRDefault="00C459DF">
      <w:pPr>
        <w:rPr>
          <w:rFonts w:ascii="Marianne" w:hAnsi="Marianne" w:cs="Arial Narrow"/>
          <w:b/>
          <w:sz w:val="20"/>
          <w:szCs w:val="22"/>
        </w:rPr>
      </w:pPr>
    </w:p>
    <w:p w:rsidR="00C459DF" w:rsidRPr="00A853B6" w:rsidRDefault="005B45DB" w:rsidP="00A853B6">
      <w:pPr>
        <w:suppressAutoHyphens w:val="0"/>
        <w:autoSpaceDE w:val="0"/>
        <w:autoSpaceDN w:val="0"/>
        <w:adjustRightInd w:val="0"/>
        <w:jc w:val="both"/>
        <w:rPr>
          <w:rFonts w:ascii="Marianne" w:hAnsi="Marianne" w:cs="Marianne-Light"/>
          <w:sz w:val="22"/>
          <w:lang w:eastAsia="fr-FR"/>
        </w:rPr>
      </w:pPr>
      <w:r w:rsidRPr="00A853B6">
        <w:rPr>
          <w:rFonts w:ascii="Marianne" w:hAnsi="Marianne" w:cs="Marianne-Light"/>
          <w:sz w:val="22"/>
          <w:lang w:eastAsia="fr-FR"/>
        </w:rPr>
        <w:t>Depuis le début de la crise ukrainienne, le gouvernement a recensé plus de 45 000 propositions d’hébergement citoyen, ce qui témoigne d’un très fort élan d</w:t>
      </w:r>
      <w:r w:rsidR="00A853B6">
        <w:rPr>
          <w:rFonts w:ascii="Marianne" w:hAnsi="Marianne" w:cs="Marianne-Light"/>
          <w:sz w:val="22"/>
          <w:lang w:eastAsia="fr-FR"/>
        </w:rPr>
        <w:t>e solidarité jusqu’ici inédit. Conformément à l’instruction du 22 mars 2022 relative à l’hébergement et à l’accès au logement des déplacés d’Ukraine, il est rappelé qu</w:t>
      </w:r>
      <w:r w:rsidRPr="00A853B6">
        <w:rPr>
          <w:rFonts w:ascii="Marianne" w:hAnsi="Marianne" w:cs="Marianne-Light"/>
          <w:sz w:val="22"/>
          <w:lang w:eastAsia="fr-FR"/>
        </w:rPr>
        <w:t xml:space="preserve">e </w:t>
      </w:r>
      <w:r w:rsidR="00A853B6">
        <w:rPr>
          <w:rFonts w:ascii="Marianne" w:hAnsi="Marianne" w:cs="Marianne-Light"/>
          <w:sz w:val="22"/>
          <w:lang w:eastAsia="fr-FR"/>
        </w:rPr>
        <w:t xml:space="preserve">ce </w:t>
      </w:r>
      <w:r w:rsidRPr="00A853B6">
        <w:rPr>
          <w:rFonts w:ascii="Marianne" w:hAnsi="Marianne" w:cs="Marianne-Light"/>
          <w:sz w:val="22"/>
          <w:lang w:eastAsia="fr-FR"/>
        </w:rPr>
        <w:t xml:space="preserve">dispositif </w:t>
      </w:r>
      <w:r w:rsidR="00A853B6">
        <w:rPr>
          <w:rFonts w:ascii="Marianne" w:hAnsi="Marianne" w:cs="Marianne-Light"/>
          <w:sz w:val="22"/>
          <w:lang w:eastAsia="fr-FR"/>
        </w:rPr>
        <w:t>doit être systématiquement structuré par une association chargée du suivi et de l’</w:t>
      </w:r>
      <w:r w:rsidRPr="00A853B6">
        <w:rPr>
          <w:rFonts w:ascii="Marianne" w:hAnsi="Marianne" w:cs="Marianne-Light"/>
          <w:sz w:val="22"/>
          <w:lang w:eastAsia="fr-FR"/>
        </w:rPr>
        <w:t>accompagnement à la fois des citoyens et</w:t>
      </w:r>
      <w:r w:rsidR="00A853B6">
        <w:rPr>
          <w:rFonts w:ascii="Marianne" w:hAnsi="Marianne" w:cs="Marianne-Light"/>
          <w:sz w:val="22"/>
          <w:lang w:eastAsia="fr-FR"/>
        </w:rPr>
        <w:t xml:space="preserve"> </w:t>
      </w:r>
      <w:r w:rsidRPr="00A853B6">
        <w:rPr>
          <w:rFonts w:ascii="Marianne" w:hAnsi="Marianne" w:cs="Marianne-Light"/>
          <w:sz w:val="22"/>
          <w:lang w:eastAsia="fr-FR"/>
        </w:rPr>
        <w:t>des bénéficiaires. Une attention particulière</w:t>
      </w:r>
      <w:r w:rsidR="00A853B6">
        <w:rPr>
          <w:rFonts w:ascii="Marianne" w:hAnsi="Marianne" w:cs="Marianne-Light"/>
          <w:sz w:val="22"/>
          <w:lang w:eastAsia="fr-FR"/>
        </w:rPr>
        <w:t xml:space="preserve"> </w:t>
      </w:r>
      <w:r w:rsidRPr="00A853B6">
        <w:rPr>
          <w:rFonts w:ascii="Marianne" w:hAnsi="Marianne" w:cs="Marianne-Light"/>
          <w:sz w:val="22"/>
          <w:lang w:eastAsia="fr-FR"/>
        </w:rPr>
        <w:t xml:space="preserve">devra être portée sur la sélection des </w:t>
      </w:r>
      <w:r w:rsidR="00A853B6">
        <w:rPr>
          <w:rFonts w:ascii="Marianne" w:hAnsi="Marianne" w:cs="Marianne-Light"/>
          <w:sz w:val="22"/>
          <w:lang w:eastAsia="fr-FR"/>
        </w:rPr>
        <w:t xml:space="preserve">accueillis et des accueillants, et à leur mise en relation, </w:t>
      </w:r>
      <w:r w:rsidRPr="00A853B6">
        <w:rPr>
          <w:rFonts w:ascii="Marianne" w:hAnsi="Marianne" w:cs="Marianne-Light"/>
          <w:sz w:val="22"/>
          <w:lang w:eastAsia="fr-FR"/>
        </w:rPr>
        <w:t>conditions indispensables</w:t>
      </w:r>
      <w:r w:rsidR="00A853B6">
        <w:rPr>
          <w:rFonts w:ascii="Marianne" w:hAnsi="Marianne" w:cs="Marianne-Light"/>
          <w:sz w:val="22"/>
          <w:lang w:eastAsia="fr-FR"/>
        </w:rPr>
        <w:t xml:space="preserve"> </w:t>
      </w:r>
      <w:r w:rsidRPr="00A853B6">
        <w:rPr>
          <w:rFonts w:ascii="Marianne" w:hAnsi="Marianne" w:cs="Marianne-Light"/>
          <w:sz w:val="22"/>
          <w:lang w:eastAsia="fr-FR"/>
        </w:rPr>
        <w:t>à la réussite des cohabitations</w:t>
      </w:r>
      <w:r w:rsidR="00A853B6">
        <w:rPr>
          <w:rFonts w:ascii="Marianne" w:hAnsi="Marianne" w:cs="Marianne-Light"/>
          <w:sz w:val="22"/>
          <w:lang w:eastAsia="fr-FR"/>
        </w:rPr>
        <w:t>.</w:t>
      </w:r>
    </w:p>
    <w:p w:rsidR="00C459DF" w:rsidRPr="009A7C80" w:rsidRDefault="00C459DF">
      <w:pPr>
        <w:pStyle w:val="Default"/>
        <w:spacing w:before="220" w:after="40" w:line="211" w:lineRule="atLeast"/>
        <w:jc w:val="center"/>
        <w:rPr>
          <w:rFonts w:ascii="Marianne" w:hAnsi="Marianne" w:cs="Arial Narrow"/>
          <w:b/>
          <w:sz w:val="22"/>
          <w:szCs w:val="22"/>
        </w:rPr>
      </w:pPr>
    </w:p>
    <w:p w:rsidR="00C459DF" w:rsidRPr="009A7C80" w:rsidRDefault="00C459DF">
      <w:pPr>
        <w:pStyle w:val="Default"/>
        <w:spacing w:before="220" w:after="40" w:line="211" w:lineRule="atLeast"/>
        <w:jc w:val="center"/>
        <w:rPr>
          <w:rFonts w:ascii="Marianne" w:hAnsi="Marianne" w:cs="Arial Narrow"/>
          <w:b/>
          <w:sz w:val="22"/>
          <w:szCs w:val="22"/>
        </w:rPr>
      </w:pPr>
    </w:p>
    <w:p w:rsidR="00C459DF" w:rsidRDefault="00C459DF">
      <w:pPr>
        <w:pStyle w:val="Default"/>
        <w:spacing w:before="220" w:after="40" w:line="211" w:lineRule="atLeast"/>
        <w:jc w:val="center"/>
        <w:rPr>
          <w:rFonts w:ascii="Marianne" w:hAnsi="Marianne" w:cs="Arial Narrow"/>
          <w:b/>
          <w:sz w:val="22"/>
          <w:szCs w:val="22"/>
        </w:rPr>
      </w:pPr>
    </w:p>
    <w:p w:rsidR="00A853B6" w:rsidRDefault="00A853B6">
      <w:pPr>
        <w:pStyle w:val="Default"/>
        <w:spacing w:before="220" w:after="40" w:line="211" w:lineRule="atLeast"/>
        <w:jc w:val="center"/>
        <w:rPr>
          <w:rFonts w:ascii="Marianne" w:hAnsi="Marianne" w:cs="Arial Narrow"/>
          <w:b/>
          <w:sz w:val="22"/>
          <w:szCs w:val="22"/>
        </w:rPr>
      </w:pPr>
    </w:p>
    <w:p w:rsidR="00A853B6" w:rsidRDefault="00A853B6">
      <w:pPr>
        <w:pStyle w:val="Default"/>
        <w:spacing w:before="220" w:after="40" w:line="211" w:lineRule="atLeast"/>
        <w:jc w:val="center"/>
        <w:rPr>
          <w:rFonts w:ascii="Marianne" w:hAnsi="Marianne" w:cs="Arial Narrow"/>
          <w:b/>
          <w:sz w:val="22"/>
          <w:szCs w:val="22"/>
        </w:rPr>
      </w:pPr>
    </w:p>
    <w:p w:rsidR="00A853B6" w:rsidRPr="009A7C80" w:rsidRDefault="00A853B6">
      <w:pPr>
        <w:pStyle w:val="Default"/>
        <w:spacing w:before="220" w:after="40" w:line="211" w:lineRule="atLeast"/>
        <w:jc w:val="center"/>
        <w:rPr>
          <w:rFonts w:ascii="Marianne" w:hAnsi="Marianne" w:cs="Arial Narrow"/>
          <w:b/>
          <w:sz w:val="22"/>
          <w:szCs w:val="22"/>
        </w:rPr>
      </w:pPr>
    </w:p>
    <w:p w:rsidR="00C459DF" w:rsidRPr="009A7C80" w:rsidRDefault="00F2328B">
      <w:pPr>
        <w:pStyle w:val="Default"/>
        <w:spacing w:before="220" w:after="40" w:line="211" w:lineRule="atLeast"/>
        <w:jc w:val="center"/>
        <w:rPr>
          <w:rFonts w:ascii="Marianne" w:hAnsi="Marianne"/>
        </w:rPr>
      </w:pPr>
      <w:r w:rsidRPr="009A7C80">
        <w:rPr>
          <w:rFonts w:ascii="Marianne" w:hAnsi="Marianne" w:cs="Arial Narrow"/>
          <w:b/>
          <w:sz w:val="22"/>
          <w:szCs w:val="22"/>
        </w:rPr>
        <w:lastRenderedPageBreak/>
        <w:t>Article 1</w:t>
      </w:r>
      <w:r w:rsidRPr="009A7C80">
        <w:rPr>
          <w:rStyle w:val="A8"/>
          <w:rFonts w:ascii="Marianne" w:hAnsi="Marianne" w:cs="Arial Narrow"/>
          <w:b/>
          <w:sz w:val="22"/>
          <w:szCs w:val="22"/>
        </w:rPr>
        <w:t>er</w:t>
      </w:r>
    </w:p>
    <w:p w:rsidR="00C459DF" w:rsidRPr="009A7C80" w:rsidRDefault="00F2328B">
      <w:pPr>
        <w:pStyle w:val="Pa19"/>
        <w:spacing w:before="100" w:after="20"/>
        <w:jc w:val="center"/>
        <w:rPr>
          <w:rFonts w:ascii="Marianne" w:hAnsi="Marianne"/>
        </w:rPr>
      </w:pPr>
      <w:r w:rsidRPr="009A7C80">
        <w:rPr>
          <w:rFonts w:ascii="Marianne" w:hAnsi="Marianne" w:cs="Arial Narrow"/>
          <w:i/>
          <w:iCs/>
          <w:color w:val="000000"/>
          <w:sz w:val="22"/>
          <w:szCs w:val="22"/>
        </w:rPr>
        <w:t>Objet du contrat</w:t>
      </w:r>
    </w:p>
    <w:p w:rsidR="00C459DF" w:rsidRPr="009A7C80" w:rsidRDefault="00C459DF">
      <w:pPr>
        <w:pStyle w:val="Default"/>
        <w:rPr>
          <w:rFonts w:ascii="Marianne" w:hAnsi="Marianne" w:cs="Arial Narrow"/>
          <w:i/>
          <w:iCs/>
          <w:sz w:val="22"/>
          <w:szCs w:val="22"/>
        </w:rPr>
      </w:pPr>
    </w:p>
    <w:p w:rsidR="00C459DF" w:rsidRPr="009A7C80" w:rsidRDefault="00C459DF">
      <w:pPr>
        <w:pStyle w:val="Default"/>
        <w:rPr>
          <w:rFonts w:ascii="Marianne" w:hAnsi="Marianne" w:cs="Arial Narrow"/>
          <w:i/>
          <w:iCs/>
          <w:sz w:val="22"/>
          <w:szCs w:val="22"/>
        </w:rPr>
      </w:pPr>
    </w:p>
    <w:p w:rsidR="00C459DF" w:rsidRPr="009A7C80" w:rsidRDefault="00F2328B">
      <w:pPr>
        <w:pStyle w:val="Sansinterligne1"/>
        <w:jc w:val="both"/>
        <w:rPr>
          <w:rFonts w:ascii="Marianne" w:hAnsi="Marianne"/>
        </w:rPr>
      </w:pPr>
      <w:r w:rsidRPr="009A7C80">
        <w:rPr>
          <w:rFonts w:ascii="Marianne" w:hAnsi="Marianne" w:cs="Arial Narrow"/>
        </w:rPr>
        <w:t>Au titre du présent contrat d’accueil (ci-après désignée «</w:t>
      </w:r>
      <w:r w:rsidRPr="009A7C80">
        <w:t> </w:t>
      </w:r>
      <w:r w:rsidRPr="009A7C80">
        <w:rPr>
          <w:rFonts w:ascii="Marianne" w:hAnsi="Marianne" w:cs="Arial Narrow"/>
        </w:rPr>
        <w:t xml:space="preserve">le </w:t>
      </w:r>
      <w:r w:rsidRPr="009A7C80">
        <w:rPr>
          <w:rFonts w:ascii="Marianne" w:hAnsi="Marianne" w:cs="Arial Narrow"/>
          <w:b/>
        </w:rPr>
        <w:t>Contrat</w:t>
      </w:r>
      <w:r w:rsidRPr="009A7C80">
        <w:rPr>
          <w:rFonts w:ascii="Marianne" w:hAnsi="Marianne" w:cs="Arial Narrow"/>
        </w:rPr>
        <w:t>»), le ménage accueillant met gratuitement à la disposition du ménage hébergé les locaux désignés en annexe 1 (ci-après désignés «</w:t>
      </w:r>
      <w:r w:rsidRPr="009A7C80">
        <w:t> </w:t>
      </w:r>
      <w:r w:rsidRPr="009A7C80">
        <w:rPr>
          <w:rFonts w:ascii="Marianne" w:hAnsi="Marianne" w:cs="Arial Narrow"/>
          <w:i/>
        </w:rPr>
        <w:t xml:space="preserve">les </w:t>
      </w:r>
      <w:r w:rsidRPr="009A7C80">
        <w:rPr>
          <w:rFonts w:ascii="Marianne" w:hAnsi="Marianne" w:cs="Arial Narrow"/>
          <w:b/>
          <w:i/>
        </w:rPr>
        <w:t>Locaux</w:t>
      </w:r>
      <w:r w:rsidRPr="009A7C80">
        <w:t> </w:t>
      </w:r>
      <w:r w:rsidRPr="009A7C80">
        <w:rPr>
          <w:rFonts w:ascii="Marianne" w:hAnsi="Marianne" w:cs="Marianne"/>
        </w:rPr>
        <w:t>»</w:t>
      </w:r>
      <w:r w:rsidRPr="009A7C80">
        <w:rPr>
          <w:rFonts w:ascii="Marianne" w:hAnsi="Marianne" w:cs="Arial Narrow"/>
        </w:rPr>
        <w:t>), en vue de participer au projet d</w:t>
      </w:r>
      <w:r w:rsidRPr="009A7C80">
        <w:rPr>
          <w:rFonts w:ascii="Marianne" w:hAnsi="Marianne" w:cs="Marianne"/>
        </w:rPr>
        <w:t>’</w:t>
      </w:r>
      <w:r w:rsidRPr="009A7C80">
        <w:rPr>
          <w:rFonts w:ascii="Marianne" w:hAnsi="Marianne" w:cs="Arial Narrow"/>
        </w:rPr>
        <w:t>insertion du m</w:t>
      </w:r>
      <w:r w:rsidRPr="009A7C80">
        <w:rPr>
          <w:rFonts w:ascii="Marianne" w:hAnsi="Marianne" w:cs="Marianne"/>
        </w:rPr>
        <w:t>é</w:t>
      </w:r>
      <w:r w:rsidRPr="009A7C80">
        <w:rPr>
          <w:rFonts w:ascii="Marianne" w:hAnsi="Marianne" w:cs="Arial Narrow"/>
        </w:rPr>
        <w:t>nage h</w:t>
      </w:r>
      <w:r w:rsidRPr="009A7C80">
        <w:rPr>
          <w:rFonts w:ascii="Marianne" w:hAnsi="Marianne" w:cs="Marianne"/>
        </w:rPr>
        <w:t>é</w:t>
      </w:r>
      <w:r w:rsidRPr="009A7C80">
        <w:rPr>
          <w:rFonts w:ascii="Marianne" w:hAnsi="Marianne" w:cs="Arial Narrow"/>
        </w:rPr>
        <w:t>berg</w:t>
      </w:r>
      <w:r w:rsidRPr="009A7C80">
        <w:rPr>
          <w:rFonts w:ascii="Marianne" w:hAnsi="Marianne" w:cs="Marianne"/>
        </w:rPr>
        <w:t>é</w:t>
      </w:r>
      <w:r w:rsidRPr="009A7C80">
        <w:rPr>
          <w:rFonts w:ascii="Marianne" w:hAnsi="Marianne" w:cs="Arial Narrow"/>
        </w:rPr>
        <w:t>. Le m</w:t>
      </w:r>
      <w:r w:rsidRPr="009A7C80">
        <w:rPr>
          <w:rFonts w:ascii="Marianne" w:hAnsi="Marianne" w:cs="Marianne"/>
        </w:rPr>
        <w:t>é</w:t>
      </w:r>
      <w:r w:rsidRPr="009A7C80">
        <w:rPr>
          <w:rFonts w:ascii="Marianne" w:hAnsi="Marianne" w:cs="Arial Narrow"/>
        </w:rPr>
        <w:t>nage h</w:t>
      </w:r>
      <w:r w:rsidRPr="009A7C80">
        <w:rPr>
          <w:rFonts w:ascii="Marianne" w:hAnsi="Marianne" w:cs="Marianne"/>
        </w:rPr>
        <w:t>é</w:t>
      </w:r>
      <w:r w:rsidRPr="009A7C80">
        <w:rPr>
          <w:rFonts w:ascii="Marianne" w:hAnsi="Marianne" w:cs="Arial Narrow"/>
        </w:rPr>
        <w:t>berg</w:t>
      </w:r>
      <w:r w:rsidRPr="009A7C80">
        <w:rPr>
          <w:rFonts w:ascii="Marianne" w:hAnsi="Marianne" w:cs="Marianne"/>
        </w:rPr>
        <w:t>é</w:t>
      </w:r>
      <w:r w:rsidRPr="009A7C80">
        <w:rPr>
          <w:rFonts w:ascii="Marianne" w:hAnsi="Marianne" w:cs="Arial Narrow"/>
        </w:rPr>
        <w:t xml:space="preserve"> s</w:t>
      </w:r>
      <w:r w:rsidRPr="009A7C80">
        <w:rPr>
          <w:rFonts w:ascii="Marianne" w:hAnsi="Marianne" w:cs="Marianne"/>
        </w:rPr>
        <w:t>’</w:t>
      </w:r>
      <w:r w:rsidRPr="009A7C80">
        <w:rPr>
          <w:rFonts w:ascii="Marianne" w:hAnsi="Marianne" w:cs="Arial Narrow"/>
        </w:rPr>
        <w:t>engage de son c</w:t>
      </w:r>
      <w:r w:rsidRPr="009A7C80">
        <w:rPr>
          <w:rFonts w:ascii="Marianne" w:hAnsi="Marianne" w:cs="Marianne"/>
        </w:rPr>
        <w:t>ô</w:t>
      </w:r>
      <w:r w:rsidRPr="009A7C80">
        <w:rPr>
          <w:rFonts w:ascii="Marianne" w:hAnsi="Marianne" w:cs="Arial Narrow"/>
        </w:rPr>
        <w:t>t</w:t>
      </w:r>
      <w:r w:rsidRPr="009A7C80">
        <w:rPr>
          <w:rFonts w:ascii="Marianne" w:hAnsi="Marianne" w:cs="Marianne"/>
        </w:rPr>
        <w:t>é</w:t>
      </w:r>
      <w:r w:rsidRPr="009A7C80">
        <w:rPr>
          <w:rFonts w:ascii="Marianne" w:hAnsi="Marianne" w:cs="Arial Narrow"/>
        </w:rPr>
        <w:t xml:space="preserve"> </w:t>
      </w:r>
      <w:r w:rsidRPr="009A7C80">
        <w:rPr>
          <w:rFonts w:ascii="Marianne" w:hAnsi="Marianne" w:cs="Marianne"/>
        </w:rPr>
        <w:t>à</w:t>
      </w:r>
      <w:r w:rsidRPr="009A7C80">
        <w:rPr>
          <w:rFonts w:ascii="Marianne" w:hAnsi="Marianne" w:cs="Arial Narrow"/>
        </w:rPr>
        <w:t xml:space="preserve"> respecter les r</w:t>
      </w:r>
      <w:r w:rsidRPr="009A7C80">
        <w:rPr>
          <w:rFonts w:ascii="Marianne" w:hAnsi="Marianne" w:cs="Marianne"/>
        </w:rPr>
        <w:t>è</w:t>
      </w:r>
      <w:r w:rsidRPr="009A7C80">
        <w:rPr>
          <w:rFonts w:ascii="Marianne" w:hAnsi="Marianne" w:cs="Arial Narrow"/>
        </w:rPr>
        <w:t>gles de cohabitation telles que définies dans le présent contrat et à mettre tout en œuvre pour garantir le succès de son parcours d’intégration. Enfin, la structure accompagnatrice assure l’accompagnement global du ménage hébergé, visant à faciliter l’insertion sociale de celui-ci au sein de la société française. Elle met également en place un suivi de la cohabitation entre ménage accueillant et ménage hébergé, en assurant le cas échéant un rôle de médiation.</w:t>
      </w:r>
    </w:p>
    <w:p w:rsidR="00C459DF" w:rsidRPr="009A7C80" w:rsidRDefault="00C459DF">
      <w:pPr>
        <w:pStyle w:val="Pa20"/>
        <w:spacing w:before="100" w:after="40"/>
        <w:ind w:firstLine="709"/>
        <w:jc w:val="both"/>
        <w:rPr>
          <w:rFonts w:ascii="Marianne" w:hAnsi="Marianne" w:cs="Arial Narrow"/>
          <w:sz w:val="22"/>
          <w:szCs w:val="22"/>
        </w:rPr>
      </w:pPr>
    </w:p>
    <w:p w:rsidR="00C459DF" w:rsidRPr="009A7C80" w:rsidRDefault="00F2328B">
      <w:pPr>
        <w:pStyle w:val="Pa20"/>
        <w:spacing w:before="100" w:after="40"/>
        <w:ind w:firstLine="709"/>
        <w:jc w:val="both"/>
        <w:rPr>
          <w:rFonts w:ascii="Marianne" w:hAnsi="Marianne"/>
        </w:rPr>
      </w:pPr>
      <w:r w:rsidRPr="009A7C80">
        <w:rPr>
          <w:rFonts w:ascii="Marianne" w:hAnsi="Marianne" w:cs="Arial Narrow"/>
          <w:sz w:val="22"/>
          <w:szCs w:val="22"/>
        </w:rPr>
        <w:t>Le présent contrat doit permettre :</w:t>
      </w:r>
    </w:p>
    <w:p w:rsidR="00C459DF" w:rsidRPr="009A7C80" w:rsidRDefault="00F2328B">
      <w:pPr>
        <w:pStyle w:val="Pa20"/>
        <w:numPr>
          <w:ilvl w:val="0"/>
          <w:numId w:val="7"/>
        </w:numPr>
        <w:spacing w:before="100" w:after="40"/>
        <w:jc w:val="both"/>
        <w:rPr>
          <w:rFonts w:ascii="Marianne" w:hAnsi="Marianne"/>
        </w:rPr>
      </w:pPr>
      <w:r w:rsidRPr="009A7C80">
        <w:rPr>
          <w:rFonts w:ascii="Marianne" w:hAnsi="Marianne" w:cs="Arial Narrow"/>
          <w:sz w:val="22"/>
          <w:szCs w:val="22"/>
        </w:rPr>
        <w:t>de définir les critères d'habitabilité proposés par le ménage volontaire au ménage hébergé;</w:t>
      </w:r>
    </w:p>
    <w:p w:rsidR="00C459DF" w:rsidRPr="009A7C80" w:rsidRDefault="00F2328B">
      <w:pPr>
        <w:pStyle w:val="Pa20"/>
        <w:numPr>
          <w:ilvl w:val="0"/>
          <w:numId w:val="7"/>
        </w:numPr>
        <w:spacing w:before="100" w:after="40"/>
        <w:jc w:val="both"/>
        <w:rPr>
          <w:rFonts w:ascii="Marianne" w:hAnsi="Marianne"/>
        </w:rPr>
      </w:pPr>
      <w:r w:rsidRPr="009A7C80">
        <w:rPr>
          <w:rFonts w:ascii="Marianne" w:hAnsi="Marianne" w:cs="Arial Narrow"/>
          <w:sz w:val="22"/>
          <w:szCs w:val="22"/>
        </w:rPr>
        <w:t>de définir les modalités de cohabitation entre le ménage volontaire et le ménage hébergé;</w:t>
      </w:r>
    </w:p>
    <w:p w:rsidR="00C459DF" w:rsidRPr="009A7C80" w:rsidRDefault="00F2328B">
      <w:pPr>
        <w:pStyle w:val="Pa20"/>
        <w:numPr>
          <w:ilvl w:val="0"/>
          <w:numId w:val="7"/>
        </w:numPr>
        <w:spacing w:before="100" w:after="40"/>
        <w:jc w:val="both"/>
        <w:rPr>
          <w:rFonts w:ascii="Marianne" w:hAnsi="Marianne"/>
        </w:rPr>
      </w:pPr>
      <w:r w:rsidRPr="009A7C80">
        <w:rPr>
          <w:rFonts w:ascii="Marianne" w:hAnsi="Marianne" w:cs="Arial Narrow"/>
          <w:sz w:val="22"/>
          <w:szCs w:val="22"/>
        </w:rPr>
        <w:t>de formaliser l'intervention de la structure coordonnatrice auprès du ménage volontaire et du ménage hébergé;</w:t>
      </w:r>
    </w:p>
    <w:p w:rsidR="00C459DF" w:rsidRPr="009A7C80" w:rsidRDefault="00C459DF">
      <w:pPr>
        <w:pStyle w:val="Sansinterligne1"/>
        <w:jc w:val="both"/>
        <w:rPr>
          <w:rFonts w:ascii="Marianne" w:hAnsi="Marianne" w:cs="Arial Narrow"/>
        </w:rPr>
      </w:pPr>
    </w:p>
    <w:p w:rsidR="00C459DF" w:rsidRPr="009A7C80" w:rsidRDefault="00F2328B">
      <w:pPr>
        <w:pStyle w:val="Sansinterligne1"/>
        <w:jc w:val="both"/>
        <w:rPr>
          <w:rFonts w:ascii="Marianne" w:hAnsi="Marianne"/>
        </w:rPr>
      </w:pPr>
      <w:r w:rsidRPr="009A7C80">
        <w:rPr>
          <w:rFonts w:ascii="Marianne" w:hAnsi="Marianne" w:cs="Arial Narrow"/>
        </w:rPr>
        <w:t>Le contrat d’accueil constitue un titre d’occupation précaire et les parties acceptent que leurs rapports ne pourront en aucun cas être régis par les dispositions de la loi n°</w:t>
      </w:r>
      <w:r w:rsidRPr="009A7C80">
        <w:t> </w:t>
      </w:r>
      <w:r w:rsidRPr="009A7C80">
        <w:rPr>
          <w:rFonts w:ascii="Marianne" w:hAnsi="Marianne" w:cs="Arial Narrow"/>
        </w:rPr>
        <w:t xml:space="preserve">89-462 du 6 Juillet 1989. </w:t>
      </w:r>
    </w:p>
    <w:p w:rsidR="00C459DF" w:rsidRPr="009A7C80" w:rsidRDefault="00C459DF">
      <w:pPr>
        <w:pStyle w:val="Pa22"/>
        <w:spacing w:before="160" w:after="40"/>
        <w:jc w:val="both"/>
        <w:rPr>
          <w:rFonts w:ascii="Marianne" w:hAnsi="Marianne" w:cs="Arial Narrow"/>
          <w:b/>
          <w:color w:val="000000"/>
          <w:sz w:val="22"/>
          <w:szCs w:val="22"/>
        </w:rPr>
      </w:pPr>
    </w:p>
    <w:p w:rsidR="00C459DF" w:rsidRPr="009A7C80" w:rsidRDefault="00F2328B">
      <w:pPr>
        <w:pStyle w:val="Pa22"/>
        <w:spacing w:before="160" w:after="40"/>
        <w:jc w:val="center"/>
        <w:rPr>
          <w:rFonts w:ascii="Marianne" w:hAnsi="Marianne"/>
        </w:rPr>
      </w:pPr>
      <w:r w:rsidRPr="009A7C80">
        <w:rPr>
          <w:rFonts w:ascii="Marianne" w:hAnsi="Marianne" w:cs="Arial Narrow"/>
          <w:b/>
          <w:color w:val="000000"/>
          <w:sz w:val="22"/>
          <w:szCs w:val="22"/>
        </w:rPr>
        <w:t>Article 2</w:t>
      </w:r>
    </w:p>
    <w:p w:rsidR="00C459DF" w:rsidRPr="009A7C80" w:rsidRDefault="00F2328B">
      <w:pPr>
        <w:pStyle w:val="Pa19"/>
        <w:spacing w:before="100" w:after="20"/>
        <w:jc w:val="center"/>
        <w:rPr>
          <w:rFonts w:ascii="Marianne" w:hAnsi="Marianne"/>
        </w:rPr>
      </w:pPr>
      <w:r w:rsidRPr="009A7C80">
        <w:rPr>
          <w:rFonts w:ascii="Marianne" w:hAnsi="Marianne" w:cs="Arial Narrow"/>
          <w:i/>
          <w:iCs/>
          <w:sz w:val="22"/>
          <w:szCs w:val="22"/>
        </w:rPr>
        <w:t>Engagements</w:t>
      </w:r>
      <w:r w:rsidRPr="009A7C80">
        <w:rPr>
          <w:rFonts w:ascii="Marianne" w:hAnsi="Marianne" w:cs="Arial Narrow"/>
          <w:i/>
          <w:iCs/>
          <w:color w:val="000000"/>
          <w:sz w:val="22"/>
          <w:szCs w:val="22"/>
        </w:rPr>
        <w:t xml:space="preserve"> du ménage accueillant</w:t>
      </w:r>
    </w:p>
    <w:p w:rsidR="00C459DF" w:rsidRPr="009A7C80" w:rsidRDefault="00C459DF">
      <w:pPr>
        <w:pStyle w:val="Default"/>
        <w:jc w:val="both"/>
        <w:rPr>
          <w:rFonts w:ascii="Marianne" w:hAnsi="Marianne" w:cs="Arial Narrow"/>
          <w:i/>
          <w:iCs/>
          <w:sz w:val="22"/>
          <w:szCs w:val="22"/>
        </w:rPr>
      </w:pPr>
    </w:p>
    <w:p w:rsidR="00C459DF" w:rsidRPr="009A7C80" w:rsidRDefault="00F2328B">
      <w:pPr>
        <w:pStyle w:val="Default"/>
        <w:jc w:val="both"/>
        <w:rPr>
          <w:rFonts w:ascii="Marianne" w:hAnsi="Marianne"/>
        </w:rPr>
      </w:pPr>
      <w:r w:rsidRPr="009A7C80">
        <w:rPr>
          <w:rFonts w:ascii="Marianne" w:hAnsi="Marianne" w:cs="Arial Narrow"/>
          <w:color w:val="auto"/>
          <w:sz w:val="22"/>
          <w:szCs w:val="22"/>
        </w:rPr>
        <w:t>Le ménage accueillant s’engage à :</w:t>
      </w:r>
    </w:p>
    <w:p w:rsidR="00C459DF" w:rsidRPr="009A7C80" w:rsidRDefault="00C459DF">
      <w:pPr>
        <w:pStyle w:val="Default"/>
        <w:ind w:left="360"/>
        <w:jc w:val="both"/>
        <w:rPr>
          <w:rFonts w:ascii="Marianne" w:hAnsi="Marianne" w:cs="Arial Narrow"/>
          <w:color w:val="auto"/>
          <w:sz w:val="22"/>
          <w:szCs w:val="22"/>
        </w:rPr>
      </w:pPr>
    </w:p>
    <w:p w:rsidR="00C459DF" w:rsidRPr="009A7C80" w:rsidRDefault="00F2328B">
      <w:pPr>
        <w:pStyle w:val="Titre2"/>
        <w:spacing w:before="0" w:after="0"/>
        <w:rPr>
          <w:rFonts w:ascii="Marianne" w:hAnsi="Marianne"/>
        </w:rPr>
      </w:pPr>
      <w:r w:rsidRPr="009A7C80">
        <w:rPr>
          <w:rFonts w:ascii="Marianne" w:hAnsi="Marianne"/>
        </w:rPr>
        <w:t xml:space="preserve">mettre à disposition du ménage hébergé les locaux définis en annexe 1, respectant les normes de décence tels que définies en Annexe 1 (Les Locaux) </w:t>
      </w:r>
    </w:p>
    <w:p w:rsidR="00C459DF" w:rsidRPr="009A7C80" w:rsidRDefault="00C459DF">
      <w:pPr>
        <w:pStyle w:val="Titre2"/>
        <w:numPr>
          <w:ilvl w:val="0"/>
          <w:numId w:val="0"/>
        </w:numPr>
        <w:spacing w:before="0" w:after="0"/>
        <w:ind w:left="284"/>
        <w:rPr>
          <w:rFonts w:ascii="Marianne" w:hAnsi="Marianne"/>
        </w:rPr>
      </w:pPr>
    </w:p>
    <w:p w:rsidR="00C459DF" w:rsidRPr="009A7C80" w:rsidRDefault="00F2328B">
      <w:pPr>
        <w:pStyle w:val="Titre2"/>
        <w:spacing w:before="0" w:after="0"/>
        <w:rPr>
          <w:rFonts w:ascii="Marianne" w:hAnsi="Marianne"/>
        </w:rPr>
      </w:pPr>
      <w:r w:rsidRPr="009A7C80">
        <w:rPr>
          <w:rFonts w:ascii="Marianne" w:eastAsia="Arial Narrow" w:hAnsi="Marianne"/>
        </w:rPr>
        <w:t xml:space="preserve"> </w:t>
      </w:r>
      <w:r w:rsidRPr="009A7C80">
        <w:rPr>
          <w:rFonts w:ascii="Marianne" w:hAnsi="Marianne"/>
        </w:rPr>
        <w:t>certifier disposer de tous les droits nécessaires pour signer et exécuter le contrat d’accueil</w:t>
      </w:r>
    </w:p>
    <w:p w:rsidR="00C459DF" w:rsidRPr="009A7C80" w:rsidRDefault="00C459DF">
      <w:pPr>
        <w:jc w:val="both"/>
        <w:rPr>
          <w:rFonts w:ascii="Marianne" w:hAnsi="Marianne" w:cs="Arial Narrow"/>
          <w:sz w:val="22"/>
          <w:szCs w:val="22"/>
          <w:lang w:eastAsia="en-US"/>
        </w:rPr>
      </w:pPr>
    </w:p>
    <w:p w:rsidR="00C459DF" w:rsidRPr="009A7C80" w:rsidRDefault="00F2328B">
      <w:pPr>
        <w:pStyle w:val="Titre2"/>
        <w:spacing w:before="0" w:after="0"/>
        <w:rPr>
          <w:rFonts w:ascii="Marianne" w:hAnsi="Marianne"/>
        </w:rPr>
      </w:pPr>
      <w:r w:rsidRPr="009A7C80">
        <w:rPr>
          <w:rFonts w:ascii="Marianne" w:hAnsi="Marianne"/>
        </w:rPr>
        <w:t xml:space="preserve">domicilier le ménage hébergé à l’adresse fixée en annexe 1 (les </w:t>
      </w:r>
      <w:r w:rsidRPr="009A7C80">
        <w:rPr>
          <w:rFonts w:ascii="Marianne" w:hAnsi="Marianne"/>
          <w:i/>
        </w:rPr>
        <w:t>Locaux</w:t>
      </w:r>
      <w:r w:rsidRPr="009A7C80">
        <w:rPr>
          <w:rFonts w:ascii="Marianne" w:hAnsi="Marianne"/>
        </w:rPr>
        <w:t>),</w:t>
      </w:r>
    </w:p>
    <w:p w:rsidR="00C459DF" w:rsidRPr="009A7C80" w:rsidRDefault="00C459DF">
      <w:pPr>
        <w:rPr>
          <w:rFonts w:ascii="Marianne" w:hAnsi="Marianne"/>
          <w:lang w:eastAsia="en-US"/>
        </w:rPr>
      </w:pPr>
    </w:p>
    <w:p w:rsidR="00C459DF" w:rsidRPr="009A7C80" w:rsidRDefault="00F2328B">
      <w:pPr>
        <w:pStyle w:val="Titre2"/>
        <w:spacing w:before="0" w:after="0"/>
        <w:rPr>
          <w:rFonts w:ascii="Marianne" w:hAnsi="Marianne"/>
        </w:rPr>
      </w:pPr>
      <w:r w:rsidRPr="009A7C80">
        <w:rPr>
          <w:rFonts w:ascii="Marianne" w:hAnsi="Marianne"/>
        </w:rPr>
        <w:t>respecter les modalités de cohabitions telles que définies en Annexe 3 (</w:t>
      </w:r>
      <w:r w:rsidRPr="009A7C80">
        <w:rPr>
          <w:rFonts w:ascii="Marianne" w:hAnsi="Marianne"/>
          <w:i/>
        </w:rPr>
        <w:t>Règlement de vie commune</w:t>
      </w:r>
      <w:r w:rsidRPr="009A7C80">
        <w:rPr>
          <w:rFonts w:ascii="Marianne" w:hAnsi="Marianne"/>
        </w:rPr>
        <w:t>)</w:t>
      </w:r>
    </w:p>
    <w:p w:rsidR="00C459DF" w:rsidRPr="009A7C80" w:rsidRDefault="00C459DF">
      <w:pPr>
        <w:pStyle w:val="Default"/>
        <w:jc w:val="both"/>
        <w:rPr>
          <w:rFonts w:ascii="Marianne" w:hAnsi="Marianne" w:cs="Arial Narrow"/>
          <w:sz w:val="22"/>
          <w:szCs w:val="22"/>
        </w:rPr>
      </w:pPr>
    </w:p>
    <w:p w:rsidR="00C459DF" w:rsidRPr="009A7C80" w:rsidRDefault="00F2328B">
      <w:pPr>
        <w:pStyle w:val="Default"/>
        <w:numPr>
          <w:ilvl w:val="1"/>
          <w:numId w:val="5"/>
        </w:numPr>
        <w:jc w:val="both"/>
        <w:rPr>
          <w:rFonts w:ascii="Marianne" w:hAnsi="Marianne"/>
        </w:rPr>
      </w:pPr>
      <w:r w:rsidRPr="009A7C80">
        <w:rPr>
          <w:rFonts w:ascii="Marianne" w:hAnsi="Marianne" w:cs="Arial Narrow"/>
          <w:sz w:val="22"/>
          <w:szCs w:val="22"/>
        </w:rPr>
        <w:t>signaler à la structure accompagnatrice tout manquement ou tout litige qui pourrait survenir pendant la cohabitation</w:t>
      </w:r>
    </w:p>
    <w:p w:rsidR="00C459DF" w:rsidRPr="009A7C80" w:rsidRDefault="00C459DF">
      <w:pPr>
        <w:jc w:val="both"/>
        <w:rPr>
          <w:rFonts w:ascii="Marianne" w:hAnsi="Marianne" w:cs="Arial Narrow"/>
          <w:sz w:val="22"/>
          <w:szCs w:val="22"/>
          <w:lang w:eastAsia="en-US"/>
        </w:rPr>
      </w:pPr>
    </w:p>
    <w:p w:rsidR="00C459DF" w:rsidRPr="009A7C80" w:rsidRDefault="00F2328B">
      <w:pPr>
        <w:pStyle w:val="Titre2"/>
        <w:spacing w:before="0" w:after="0"/>
        <w:rPr>
          <w:rFonts w:ascii="Marianne" w:hAnsi="Marianne"/>
        </w:rPr>
      </w:pPr>
      <w:r w:rsidRPr="009A7C80">
        <w:rPr>
          <w:rFonts w:ascii="Marianne" w:eastAsia="Arial Narrow" w:hAnsi="Marianne"/>
        </w:rPr>
        <w:lastRenderedPageBreak/>
        <w:t xml:space="preserve"> </w:t>
      </w:r>
      <w:r w:rsidRPr="009A7C80">
        <w:rPr>
          <w:rFonts w:ascii="Marianne" w:hAnsi="Marianne"/>
        </w:rPr>
        <w:t>s’investir dans le projet d’accueil en étant pleinement informé des besoins du ménage réfugié et en connaissance des risques associés, en particulier ceux découlant de l’hébergement d’un public particulièrement fragile et de son  cadre juridique.</w:t>
      </w:r>
    </w:p>
    <w:p w:rsidR="00C459DF" w:rsidRPr="009A7C80" w:rsidRDefault="00C459DF">
      <w:pPr>
        <w:rPr>
          <w:rFonts w:ascii="Marianne" w:hAnsi="Marianne" w:cs="Arial Narrow"/>
          <w:sz w:val="22"/>
          <w:szCs w:val="22"/>
          <w:lang w:eastAsia="en-US"/>
        </w:rPr>
      </w:pPr>
    </w:p>
    <w:p w:rsidR="00C459DF" w:rsidRPr="009A7C80" w:rsidRDefault="00F2328B">
      <w:pPr>
        <w:pStyle w:val="Titre2"/>
        <w:spacing w:before="0" w:after="0"/>
        <w:rPr>
          <w:rFonts w:ascii="Marianne" w:hAnsi="Marianne"/>
        </w:rPr>
      </w:pPr>
      <w:r w:rsidRPr="009A7C80">
        <w:rPr>
          <w:rFonts w:ascii="Marianne" w:hAnsi="Marianne"/>
        </w:rPr>
        <w:t xml:space="preserve">faciliter les actions menées par la structure d’accompagnement définies à l’article 4, et visant à appuyer le ménage hébergé dans son parcours d’intégration </w:t>
      </w:r>
    </w:p>
    <w:p w:rsidR="00C459DF" w:rsidRPr="009A7C80" w:rsidRDefault="00C459DF">
      <w:pPr>
        <w:pStyle w:val="Default"/>
        <w:ind w:left="360"/>
        <w:rPr>
          <w:rFonts w:ascii="Marianne" w:hAnsi="Marianne" w:cs="Arial Narrow"/>
          <w:color w:val="auto"/>
          <w:sz w:val="22"/>
          <w:szCs w:val="22"/>
        </w:rPr>
      </w:pPr>
    </w:p>
    <w:p w:rsidR="00C459DF" w:rsidRPr="009A7C80" w:rsidRDefault="00C459DF">
      <w:pPr>
        <w:pStyle w:val="Default"/>
        <w:ind w:left="360"/>
        <w:rPr>
          <w:rFonts w:ascii="Marianne" w:hAnsi="Marianne" w:cs="Arial Narrow"/>
          <w:color w:val="auto"/>
          <w:sz w:val="22"/>
          <w:szCs w:val="22"/>
        </w:rPr>
      </w:pPr>
    </w:p>
    <w:p w:rsidR="00C459DF" w:rsidRPr="009A7C80" w:rsidRDefault="00C459DF">
      <w:pPr>
        <w:pStyle w:val="Default"/>
        <w:ind w:left="360"/>
        <w:rPr>
          <w:rFonts w:ascii="Marianne" w:hAnsi="Marianne" w:cs="Arial Narrow"/>
          <w:color w:val="auto"/>
          <w:sz w:val="22"/>
          <w:szCs w:val="22"/>
        </w:rPr>
      </w:pPr>
    </w:p>
    <w:p w:rsidR="00C459DF" w:rsidRPr="009A7C80" w:rsidRDefault="00C459DF">
      <w:pPr>
        <w:pStyle w:val="Default"/>
        <w:ind w:left="360"/>
        <w:rPr>
          <w:rFonts w:ascii="Marianne" w:hAnsi="Marianne" w:cs="Arial Narrow"/>
          <w:color w:val="auto"/>
          <w:sz w:val="22"/>
          <w:szCs w:val="22"/>
        </w:rPr>
      </w:pPr>
    </w:p>
    <w:p w:rsidR="00C459DF" w:rsidRPr="009A7C80" w:rsidRDefault="00C459DF">
      <w:pPr>
        <w:pStyle w:val="Default"/>
        <w:ind w:left="360"/>
        <w:rPr>
          <w:rFonts w:ascii="Marianne" w:hAnsi="Marianne" w:cs="Arial Narrow"/>
          <w:color w:val="auto"/>
          <w:sz w:val="22"/>
          <w:szCs w:val="22"/>
        </w:rPr>
      </w:pPr>
    </w:p>
    <w:p w:rsidR="00C459DF" w:rsidRPr="009A7C80" w:rsidRDefault="00F2328B">
      <w:pPr>
        <w:pStyle w:val="Pa19"/>
        <w:spacing w:before="100" w:after="20"/>
        <w:jc w:val="center"/>
        <w:rPr>
          <w:rFonts w:ascii="Marianne" w:hAnsi="Marianne"/>
        </w:rPr>
      </w:pPr>
      <w:r w:rsidRPr="009A7C80">
        <w:rPr>
          <w:rFonts w:ascii="Marianne" w:hAnsi="Marianne" w:cs="Arial Narrow"/>
          <w:b/>
          <w:iCs/>
          <w:color w:val="000000"/>
          <w:sz w:val="22"/>
          <w:szCs w:val="22"/>
        </w:rPr>
        <w:t>Article 3</w:t>
      </w:r>
    </w:p>
    <w:p w:rsidR="00C459DF" w:rsidRPr="009A7C80" w:rsidRDefault="00F2328B">
      <w:pPr>
        <w:pStyle w:val="Pa19"/>
        <w:spacing w:before="100" w:after="20"/>
        <w:jc w:val="center"/>
        <w:rPr>
          <w:rFonts w:ascii="Marianne" w:hAnsi="Marianne"/>
        </w:rPr>
      </w:pPr>
      <w:r w:rsidRPr="009A7C80">
        <w:rPr>
          <w:rFonts w:ascii="Marianne" w:hAnsi="Marianne" w:cs="Arial Narrow"/>
          <w:i/>
          <w:iCs/>
          <w:sz w:val="22"/>
          <w:szCs w:val="22"/>
        </w:rPr>
        <w:t>Engagements du ménage hébergé</w:t>
      </w:r>
    </w:p>
    <w:p w:rsidR="00C459DF" w:rsidRPr="009A7C80" w:rsidRDefault="00C459DF">
      <w:pPr>
        <w:pStyle w:val="Default"/>
        <w:rPr>
          <w:rFonts w:ascii="Marianne" w:hAnsi="Marianne" w:cs="Arial Narrow"/>
          <w:i/>
          <w:iCs/>
          <w:sz w:val="22"/>
          <w:szCs w:val="22"/>
        </w:rPr>
      </w:pPr>
    </w:p>
    <w:p w:rsidR="00C459DF" w:rsidRPr="009A7C80" w:rsidRDefault="00F2328B">
      <w:pPr>
        <w:pStyle w:val="Default"/>
        <w:jc w:val="both"/>
        <w:rPr>
          <w:rFonts w:ascii="Marianne" w:hAnsi="Marianne"/>
        </w:rPr>
      </w:pPr>
      <w:r w:rsidRPr="009A7C80">
        <w:rPr>
          <w:rFonts w:ascii="Marianne" w:hAnsi="Marianne" w:cs="Arial Narrow"/>
          <w:color w:val="auto"/>
          <w:sz w:val="22"/>
          <w:szCs w:val="22"/>
        </w:rPr>
        <w:t>Le ménage hébergé s’engage à:</w:t>
      </w:r>
    </w:p>
    <w:p w:rsidR="00C459DF" w:rsidRPr="009A7C80" w:rsidRDefault="00C459DF">
      <w:pPr>
        <w:pStyle w:val="Default"/>
        <w:jc w:val="both"/>
        <w:rPr>
          <w:rFonts w:ascii="Marianne" w:hAnsi="Marianne" w:cs="Arial Narrow"/>
          <w:color w:val="auto"/>
          <w:sz w:val="22"/>
          <w:szCs w:val="22"/>
        </w:rPr>
      </w:pPr>
    </w:p>
    <w:p w:rsidR="00C459DF" w:rsidRPr="009A7C80" w:rsidRDefault="00F2328B">
      <w:pPr>
        <w:pStyle w:val="Default"/>
        <w:numPr>
          <w:ilvl w:val="1"/>
          <w:numId w:val="9"/>
        </w:numPr>
        <w:ind w:firstLine="0"/>
        <w:jc w:val="both"/>
        <w:rPr>
          <w:rFonts w:ascii="Marianne" w:hAnsi="Marianne"/>
        </w:rPr>
      </w:pPr>
      <w:r w:rsidRPr="009A7C80">
        <w:rPr>
          <w:rFonts w:ascii="Marianne" w:hAnsi="Marianne" w:cs="Arial Narrow"/>
          <w:color w:val="auto"/>
          <w:sz w:val="22"/>
          <w:szCs w:val="22"/>
        </w:rPr>
        <w:t xml:space="preserve">maintenir en bon état l'hébergement qui lui est proposé </w:t>
      </w:r>
    </w:p>
    <w:p w:rsidR="00C459DF" w:rsidRPr="009A7C80" w:rsidRDefault="00C459DF">
      <w:pPr>
        <w:pStyle w:val="Default"/>
        <w:ind w:left="360"/>
        <w:jc w:val="both"/>
        <w:rPr>
          <w:rFonts w:ascii="Marianne" w:hAnsi="Marianne" w:cs="Arial Narrow"/>
          <w:color w:val="auto"/>
          <w:sz w:val="22"/>
          <w:szCs w:val="22"/>
        </w:rPr>
      </w:pPr>
    </w:p>
    <w:p w:rsidR="00C459DF" w:rsidRPr="009A7C80" w:rsidRDefault="00F2328B">
      <w:pPr>
        <w:pStyle w:val="Default"/>
        <w:numPr>
          <w:ilvl w:val="1"/>
          <w:numId w:val="9"/>
        </w:numPr>
        <w:ind w:firstLine="0"/>
        <w:jc w:val="both"/>
        <w:rPr>
          <w:rFonts w:ascii="Marianne" w:hAnsi="Marianne"/>
        </w:rPr>
      </w:pPr>
      <w:r w:rsidRPr="009A7C80">
        <w:rPr>
          <w:rFonts w:ascii="Marianne" w:hAnsi="Marianne" w:cs="Arial Narrow"/>
          <w:sz w:val="22"/>
          <w:szCs w:val="22"/>
        </w:rPr>
        <w:t>r</w:t>
      </w:r>
      <w:r w:rsidRPr="009A7C80">
        <w:rPr>
          <w:rFonts w:ascii="Marianne" w:hAnsi="Marianne" w:cs="Arial Narrow"/>
          <w:color w:val="auto"/>
          <w:sz w:val="22"/>
          <w:szCs w:val="22"/>
        </w:rPr>
        <w:t>especter l'usage de l'hébergement qui lui est proposé</w:t>
      </w:r>
      <w:r w:rsidRPr="009A7C80">
        <w:rPr>
          <w:rFonts w:ascii="Marianne" w:hAnsi="Marianne" w:cs="Arial Narrow"/>
          <w:sz w:val="22"/>
          <w:szCs w:val="22"/>
        </w:rPr>
        <w:t>, à ne pas causer de troubles à l’usage, l’occupation et la jouissance du ménage accueillant de son logement.</w:t>
      </w:r>
    </w:p>
    <w:p w:rsidR="00C459DF" w:rsidRPr="009A7C80" w:rsidRDefault="00C459DF">
      <w:pPr>
        <w:pStyle w:val="Default"/>
        <w:ind w:left="360"/>
        <w:jc w:val="both"/>
        <w:rPr>
          <w:rFonts w:ascii="Marianne" w:hAnsi="Marianne" w:cs="Arial Narrow"/>
          <w:sz w:val="22"/>
          <w:szCs w:val="22"/>
        </w:rPr>
      </w:pPr>
    </w:p>
    <w:p w:rsidR="00C459DF" w:rsidRPr="009A7C80" w:rsidRDefault="00F2328B">
      <w:pPr>
        <w:pStyle w:val="Default"/>
        <w:numPr>
          <w:ilvl w:val="1"/>
          <w:numId w:val="9"/>
        </w:numPr>
        <w:ind w:firstLine="0"/>
        <w:jc w:val="both"/>
        <w:rPr>
          <w:rFonts w:ascii="Marianne" w:hAnsi="Marianne"/>
        </w:rPr>
      </w:pPr>
      <w:r w:rsidRPr="009A7C80">
        <w:rPr>
          <w:rFonts w:ascii="Marianne" w:hAnsi="Marianne" w:cs="Arial Narrow"/>
          <w:sz w:val="22"/>
          <w:szCs w:val="22"/>
        </w:rPr>
        <w:t xml:space="preserve">signaler à la structure accompagnatrice tout manquement ou tout litige qui pourrait survenir pendant la cohabitation </w:t>
      </w:r>
    </w:p>
    <w:p w:rsidR="00C459DF" w:rsidRPr="009A7C80" w:rsidRDefault="00C459DF">
      <w:pPr>
        <w:pStyle w:val="Default"/>
        <w:ind w:left="360"/>
        <w:jc w:val="both"/>
        <w:rPr>
          <w:rFonts w:ascii="Marianne" w:hAnsi="Marianne" w:cs="Arial Narrow"/>
          <w:sz w:val="22"/>
          <w:szCs w:val="22"/>
        </w:rPr>
      </w:pPr>
    </w:p>
    <w:p w:rsidR="00C459DF" w:rsidRPr="009A7C80" w:rsidRDefault="00F2328B">
      <w:pPr>
        <w:pStyle w:val="Default"/>
        <w:numPr>
          <w:ilvl w:val="1"/>
          <w:numId w:val="9"/>
        </w:numPr>
        <w:ind w:firstLine="0"/>
        <w:jc w:val="both"/>
        <w:rPr>
          <w:rFonts w:ascii="Marianne" w:hAnsi="Marianne"/>
        </w:rPr>
      </w:pPr>
      <w:r w:rsidRPr="009A7C80">
        <w:rPr>
          <w:rFonts w:ascii="Marianne" w:hAnsi="Marianne" w:cs="Arial Narrow"/>
          <w:sz w:val="22"/>
          <w:szCs w:val="22"/>
        </w:rPr>
        <w:t>libérer l’hébergement proposé par le particulier à l’issue de la période fixée dans le contrat d’hébergement</w:t>
      </w:r>
      <w:r w:rsidRPr="009A7C80">
        <w:rPr>
          <w:rFonts w:ascii="Calibri" w:hAnsi="Calibri" w:cs="Calibri"/>
          <w:sz w:val="22"/>
          <w:szCs w:val="22"/>
        </w:rPr>
        <w:t> </w:t>
      </w:r>
      <w:r w:rsidRPr="009A7C80">
        <w:rPr>
          <w:rFonts w:ascii="Marianne" w:hAnsi="Marianne" w:cs="Arial Narrow"/>
          <w:sz w:val="22"/>
          <w:szCs w:val="22"/>
        </w:rPr>
        <w:t>;</w:t>
      </w:r>
    </w:p>
    <w:p w:rsidR="00C459DF" w:rsidRPr="009A7C80" w:rsidRDefault="00C459DF">
      <w:pPr>
        <w:pStyle w:val="Default"/>
        <w:ind w:left="360"/>
        <w:jc w:val="both"/>
        <w:rPr>
          <w:rFonts w:ascii="Marianne" w:hAnsi="Marianne" w:cs="Arial Narrow"/>
          <w:color w:val="auto"/>
          <w:sz w:val="22"/>
          <w:szCs w:val="22"/>
        </w:rPr>
      </w:pPr>
    </w:p>
    <w:p w:rsidR="00C459DF" w:rsidRPr="009A7C80" w:rsidRDefault="00F2328B">
      <w:pPr>
        <w:pStyle w:val="Default"/>
        <w:numPr>
          <w:ilvl w:val="1"/>
          <w:numId w:val="9"/>
        </w:numPr>
        <w:ind w:firstLine="0"/>
        <w:jc w:val="both"/>
        <w:rPr>
          <w:rFonts w:ascii="Marianne" w:hAnsi="Marianne"/>
        </w:rPr>
      </w:pPr>
      <w:r w:rsidRPr="009A7C80">
        <w:rPr>
          <w:rFonts w:ascii="Marianne" w:hAnsi="Marianne" w:cs="Arial Narrow"/>
          <w:color w:val="auto"/>
          <w:sz w:val="22"/>
          <w:szCs w:val="22"/>
        </w:rPr>
        <w:t xml:space="preserve">mettre tout en œuvre pour assurer le plein succès de son parcours d’intégration, et en particulier, </w:t>
      </w:r>
      <w:r w:rsidRPr="009A7C80">
        <w:rPr>
          <w:rFonts w:ascii="Marianne" w:hAnsi="Marianne" w:cs="Arial Narrow"/>
          <w:sz w:val="22"/>
          <w:szCs w:val="22"/>
        </w:rPr>
        <w:t>effectuer les démarches</w:t>
      </w:r>
      <w:r w:rsidRPr="009A7C80">
        <w:rPr>
          <w:rFonts w:ascii="Calibri" w:hAnsi="Calibri" w:cs="Calibri"/>
          <w:sz w:val="22"/>
          <w:szCs w:val="22"/>
        </w:rPr>
        <w:t> </w:t>
      </w:r>
      <w:r w:rsidRPr="009A7C80">
        <w:rPr>
          <w:rFonts w:ascii="Marianne" w:hAnsi="Marianne" w:cs="Arial Narrow"/>
          <w:sz w:val="22"/>
          <w:szCs w:val="22"/>
        </w:rPr>
        <w:t>:</w:t>
      </w:r>
    </w:p>
    <w:p w:rsidR="00C459DF" w:rsidRPr="009A7C80" w:rsidRDefault="00C459DF">
      <w:pPr>
        <w:pStyle w:val="Sansinterligne1"/>
        <w:jc w:val="both"/>
        <w:rPr>
          <w:rFonts w:ascii="Marianne" w:hAnsi="Marianne" w:cs="Arial Narrow"/>
        </w:rPr>
      </w:pPr>
    </w:p>
    <w:p w:rsidR="00C459DF" w:rsidRPr="009A7C80" w:rsidRDefault="00F2328B">
      <w:pPr>
        <w:pStyle w:val="Sansinterligne1"/>
        <w:numPr>
          <w:ilvl w:val="0"/>
          <w:numId w:val="6"/>
        </w:numPr>
        <w:jc w:val="both"/>
        <w:rPr>
          <w:rFonts w:ascii="Marianne" w:hAnsi="Marianne"/>
        </w:rPr>
      </w:pPr>
      <w:r w:rsidRPr="009A7C80">
        <w:rPr>
          <w:rFonts w:ascii="Marianne" w:hAnsi="Marianne" w:cs="Arial Narrow"/>
        </w:rPr>
        <w:t>liées à sa situation administrative</w:t>
      </w:r>
      <w:r w:rsidRPr="009A7C80">
        <w:t> </w:t>
      </w:r>
      <w:r w:rsidRPr="009A7C80">
        <w:rPr>
          <w:rFonts w:ascii="Marianne" w:hAnsi="Marianne" w:cs="Arial Narrow"/>
        </w:rPr>
        <w:t>;</w:t>
      </w:r>
    </w:p>
    <w:p w:rsidR="00C459DF" w:rsidRPr="009A7C80" w:rsidRDefault="00F2328B">
      <w:pPr>
        <w:pStyle w:val="Sansinterligne1"/>
        <w:numPr>
          <w:ilvl w:val="0"/>
          <w:numId w:val="6"/>
        </w:numPr>
        <w:jc w:val="both"/>
        <w:rPr>
          <w:rFonts w:ascii="Marianne" w:hAnsi="Marianne"/>
        </w:rPr>
      </w:pPr>
      <w:proofErr w:type="gramStart"/>
      <w:r w:rsidRPr="009A7C80">
        <w:rPr>
          <w:rFonts w:ascii="Marianne" w:hAnsi="Marianne" w:cs="Arial Narrow"/>
        </w:rPr>
        <w:t>liées</w:t>
      </w:r>
      <w:proofErr w:type="gramEnd"/>
      <w:r w:rsidRPr="009A7C80">
        <w:rPr>
          <w:rFonts w:ascii="Marianne" w:hAnsi="Marianne" w:cs="Arial Narrow"/>
        </w:rPr>
        <w:t xml:space="preserve"> à l’accès et à l</w:t>
      </w:r>
      <w:r w:rsidR="00582A6A">
        <w:rPr>
          <w:rFonts w:ascii="Marianne" w:hAnsi="Marianne" w:cs="Arial Narrow"/>
        </w:rPr>
        <w:t xml:space="preserve">’ouverture des droits : </w:t>
      </w:r>
      <w:r w:rsidR="002464B0" w:rsidRPr="009A7C80">
        <w:rPr>
          <w:rFonts w:ascii="Marianne" w:hAnsi="Marianne" w:cs="Arial Narrow"/>
        </w:rPr>
        <w:t>ADA, PUMA</w:t>
      </w:r>
      <w:r w:rsidR="00582A6A">
        <w:t> </w:t>
      </w:r>
      <w:r w:rsidRPr="009A7C80">
        <w:rPr>
          <w:rFonts w:ascii="Marianne" w:hAnsi="Marianne" w:cs="Arial Narrow"/>
        </w:rPr>
        <w:t>…</w:t>
      </w:r>
      <w:r w:rsidRPr="009A7C80">
        <w:t> </w:t>
      </w:r>
      <w:r w:rsidRPr="009A7C80">
        <w:rPr>
          <w:rFonts w:ascii="Marianne" w:hAnsi="Marianne" w:cs="Arial Narrow"/>
        </w:rPr>
        <w:t>;</w:t>
      </w:r>
    </w:p>
    <w:p w:rsidR="00C459DF" w:rsidRPr="009A7C80" w:rsidRDefault="00F2328B">
      <w:pPr>
        <w:pStyle w:val="Sansinterligne1"/>
        <w:numPr>
          <w:ilvl w:val="0"/>
          <w:numId w:val="6"/>
        </w:numPr>
        <w:jc w:val="both"/>
        <w:rPr>
          <w:rFonts w:ascii="Marianne" w:hAnsi="Marianne"/>
        </w:rPr>
      </w:pPr>
      <w:r w:rsidRPr="009A7C80">
        <w:rPr>
          <w:rFonts w:ascii="Marianne" w:hAnsi="Marianne" w:cs="Arial Narrow"/>
        </w:rPr>
        <w:t>liées à son insertion (professionnelle, santé, etc.)</w:t>
      </w:r>
      <w:r w:rsidRPr="009A7C80">
        <w:t> </w:t>
      </w:r>
      <w:r w:rsidRPr="009A7C80">
        <w:rPr>
          <w:rFonts w:ascii="Marianne" w:hAnsi="Marianne" w:cs="Arial Narrow"/>
        </w:rPr>
        <w:t>;</w:t>
      </w:r>
    </w:p>
    <w:p w:rsidR="00C459DF" w:rsidRPr="009A7C80" w:rsidRDefault="00F2328B">
      <w:pPr>
        <w:pStyle w:val="Sansinterligne1"/>
        <w:numPr>
          <w:ilvl w:val="0"/>
          <w:numId w:val="6"/>
        </w:numPr>
        <w:jc w:val="both"/>
        <w:rPr>
          <w:rFonts w:ascii="Marianne" w:hAnsi="Marianne"/>
        </w:rPr>
      </w:pPr>
      <w:r w:rsidRPr="009A7C80">
        <w:rPr>
          <w:rFonts w:ascii="Marianne" w:hAnsi="Marianne" w:cs="Arial Narrow"/>
        </w:rPr>
        <w:t>d’accès au logement, notamment en recherchant des alternatives à un hébergement chez un particulier (accès au logement de droit commun, de droit privé, etc.).</w:t>
      </w:r>
    </w:p>
    <w:p w:rsidR="00C459DF" w:rsidRPr="009A7C80" w:rsidRDefault="00C459DF">
      <w:pPr>
        <w:pStyle w:val="Sansinterligne1"/>
        <w:rPr>
          <w:rFonts w:ascii="Marianne" w:hAnsi="Marianne" w:cs="Arial Narrow"/>
        </w:rPr>
      </w:pPr>
    </w:p>
    <w:p w:rsidR="00C459DF" w:rsidRPr="009A7C80" w:rsidRDefault="00C459DF">
      <w:pPr>
        <w:pStyle w:val="Default"/>
        <w:jc w:val="center"/>
        <w:rPr>
          <w:rFonts w:ascii="Marianne" w:hAnsi="Marianne" w:cs="Arial Narrow"/>
          <w:color w:val="auto"/>
          <w:sz w:val="22"/>
          <w:szCs w:val="22"/>
        </w:rPr>
      </w:pPr>
    </w:p>
    <w:p w:rsidR="00C459DF" w:rsidRPr="009A7C80" w:rsidRDefault="00C459DF">
      <w:pPr>
        <w:pStyle w:val="Default"/>
        <w:jc w:val="center"/>
        <w:rPr>
          <w:rFonts w:ascii="Marianne" w:hAnsi="Marianne" w:cs="Arial Narrow"/>
          <w:color w:val="auto"/>
          <w:sz w:val="22"/>
          <w:szCs w:val="22"/>
        </w:rPr>
      </w:pPr>
    </w:p>
    <w:p w:rsidR="00C459DF" w:rsidRPr="009A7C80" w:rsidRDefault="00F2328B">
      <w:pPr>
        <w:pStyle w:val="Default"/>
        <w:jc w:val="center"/>
        <w:rPr>
          <w:rFonts w:ascii="Marianne" w:hAnsi="Marianne"/>
        </w:rPr>
      </w:pPr>
      <w:r w:rsidRPr="009A7C80">
        <w:rPr>
          <w:rFonts w:ascii="Marianne" w:hAnsi="Marianne" w:cs="Arial Narrow"/>
          <w:b/>
          <w:sz w:val="22"/>
          <w:szCs w:val="22"/>
        </w:rPr>
        <w:t>Article 4</w:t>
      </w:r>
    </w:p>
    <w:p w:rsidR="00C459DF" w:rsidRPr="009A7C80" w:rsidRDefault="00F2328B">
      <w:pPr>
        <w:pStyle w:val="Default"/>
        <w:jc w:val="center"/>
        <w:rPr>
          <w:rFonts w:ascii="Marianne" w:hAnsi="Marianne"/>
        </w:rPr>
      </w:pPr>
      <w:r w:rsidRPr="009A7C80">
        <w:rPr>
          <w:rFonts w:ascii="Marianne" w:hAnsi="Marianne" w:cs="Arial Narrow"/>
          <w:sz w:val="22"/>
          <w:szCs w:val="22"/>
        </w:rPr>
        <w:t xml:space="preserve">Missions et engagements de la structure accompagnatrice </w:t>
      </w:r>
    </w:p>
    <w:p w:rsidR="00C459DF" w:rsidRPr="009A7C80" w:rsidRDefault="00C459DF">
      <w:pPr>
        <w:pStyle w:val="Default"/>
        <w:jc w:val="center"/>
        <w:rPr>
          <w:rFonts w:ascii="Marianne" w:hAnsi="Marianne" w:cs="Arial Narrow"/>
          <w:sz w:val="22"/>
          <w:szCs w:val="22"/>
        </w:rPr>
      </w:pPr>
    </w:p>
    <w:p w:rsidR="00C459DF" w:rsidRPr="009A7C80" w:rsidRDefault="00F2328B">
      <w:pPr>
        <w:pStyle w:val="Default"/>
        <w:rPr>
          <w:rFonts w:ascii="Marianne" w:hAnsi="Marianne"/>
        </w:rPr>
      </w:pPr>
      <w:r w:rsidRPr="009A7C80">
        <w:rPr>
          <w:rFonts w:ascii="Marianne" w:hAnsi="Marianne" w:cs="Arial Narrow"/>
          <w:color w:val="auto"/>
          <w:sz w:val="22"/>
          <w:szCs w:val="22"/>
        </w:rPr>
        <w:t xml:space="preserve">La structure </w:t>
      </w:r>
      <w:r w:rsidRPr="009A7C80">
        <w:rPr>
          <w:rFonts w:ascii="Marianne" w:hAnsi="Marianne" w:cs="Arial Narrow"/>
          <w:sz w:val="22"/>
          <w:szCs w:val="22"/>
        </w:rPr>
        <w:t xml:space="preserve">accompagnatrice </w:t>
      </w:r>
      <w:r w:rsidRPr="009A7C80">
        <w:rPr>
          <w:rFonts w:ascii="Marianne" w:hAnsi="Marianne" w:cs="Arial Narrow"/>
          <w:color w:val="auto"/>
          <w:sz w:val="22"/>
          <w:szCs w:val="22"/>
        </w:rPr>
        <w:t>s’engage à:</w:t>
      </w:r>
    </w:p>
    <w:p w:rsidR="00C459DF" w:rsidRPr="009A7C80" w:rsidRDefault="00C459DF">
      <w:pPr>
        <w:pStyle w:val="Default"/>
        <w:rPr>
          <w:rFonts w:ascii="Marianne" w:hAnsi="Marianne" w:cs="Arial Narrow"/>
          <w:color w:val="auto"/>
          <w:sz w:val="22"/>
          <w:szCs w:val="22"/>
        </w:rPr>
      </w:pPr>
    </w:p>
    <w:p w:rsidR="00C459DF" w:rsidRPr="009A7C80" w:rsidRDefault="00F2328B">
      <w:pPr>
        <w:pStyle w:val="Default"/>
        <w:numPr>
          <w:ilvl w:val="1"/>
          <w:numId w:val="4"/>
        </w:numPr>
        <w:jc w:val="both"/>
        <w:rPr>
          <w:rFonts w:ascii="Marianne" w:hAnsi="Marianne"/>
        </w:rPr>
      </w:pPr>
      <w:r w:rsidRPr="009A7C80">
        <w:rPr>
          <w:rFonts w:ascii="Marianne" w:hAnsi="Marianne" w:cs="Arial Narrow"/>
          <w:sz w:val="22"/>
          <w:szCs w:val="22"/>
        </w:rPr>
        <w:t>nommer un travailleur social référent (ci-après dénommé le «</w:t>
      </w:r>
      <w:r w:rsidRPr="009A7C80">
        <w:rPr>
          <w:rFonts w:ascii="Calibri" w:hAnsi="Calibri" w:cs="Calibri"/>
          <w:sz w:val="22"/>
          <w:szCs w:val="22"/>
        </w:rPr>
        <w:t> </w:t>
      </w:r>
      <w:r w:rsidRPr="009A7C80">
        <w:rPr>
          <w:rFonts w:ascii="Marianne" w:hAnsi="Marianne" w:cs="Arial Narrow"/>
          <w:b/>
          <w:i/>
          <w:sz w:val="22"/>
          <w:szCs w:val="22"/>
        </w:rPr>
        <w:t>Référent</w:t>
      </w:r>
      <w:r w:rsidRPr="009A7C80">
        <w:rPr>
          <w:rFonts w:ascii="Calibri" w:hAnsi="Calibri" w:cs="Calibri"/>
          <w:sz w:val="22"/>
          <w:szCs w:val="22"/>
        </w:rPr>
        <w:t> </w:t>
      </w:r>
      <w:r w:rsidRPr="009A7C80">
        <w:rPr>
          <w:rFonts w:ascii="Marianne" w:hAnsi="Marianne" w:cs="Marianne"/>
          <w:sz w:val="22"/>
          <w:szCs w:val="22"/>
        </w:rPr>
        <w:t>»</w:t>
      </w:r>
      <w:r w:rsidRPr="009A7C80">
        <w:rPr>
          <w:rFonts w:ascii="Marianne" w:hAnsi="Marianne" w:cs="Arial Narrow"/>
          <w:sz w:val="22"/>
          <w:szCs w:val="22"/>
        </w:rPr>
        <w:t>), afin</w:t>
      </w:r>
      <w:r w:rsidRPr="009A7C80">
        <w:rPr>
          <w:rFonts w:ascii="Calibri" w:hAnsi="Calibri" w:cs="Calibri"/>
          <w:sz w:val="22"/>
          <w:szCs w:val="22"/>
        </w:rPr>
        <w:t> </w:t>
      </w:r>
      <w:r w:rsidRPr="009A7C80">
        <w:rPr>
          <w:rFonts w:ascii="Marianne" w:hAnsi="Marianne" w:cs="Arial Narrow"/>
          <w:sz w:val="22"/>
          <w:szCs w:val="22"/>
        </w:rPr>
        <w:t>d</w:t>
      </w:r>
      <w:r w:rsidRPr="009A7C80">
        <w:rPr>
          <w:rFonts w:ascii="Marianne" w:hAnsi="Marianne" w:cs="Marianne"/>
          <w:sz w:val="22"/>
          <w:szCs w:val="22"/>
        </w:rPr>
        <w:t>’</w:t>
      </w:r>
      <w:r w:rsidRPr="009A7C80">
        <w:rPr>
          <w:rFonts w:ascii="Marianne" w:hAnsi="Marianne" w:cs="Arial Narrow"/>
          <w:sz w:val="22"/>
          <w:szCs w:val="22"/>
        </w:rPr>
        <w:t xml:space="preserve">accompagner le </w:t>
      </w:r>
      <w:r w:rsidRPr="009A7C80">
        <w:rPr>
          <w:rFonts w:ascii="Marianne" w:hAnsi="Marianne" w:cs="Arial Narrow"/>
          <w:color w:val="auto"/>
          <w:sz w:val="22"/>
          <w:szCs w:val="22"/>
        </w:rPr>
        <w:t xml:space="preserve">ménage hébergé </w:t>
      </w:r>
      <w:r w:rsidRPr="009A7C80">
        <w:rPr>
          <w:rFonts w:ascii="Marianne" w:hAnsi="Marianne" w:cs="Arial Narrow"/>
          <w:sz w:val="22"/>
          <w:szCs w:val="22"/>
        </w:rPr>
        <w:t>pendant toute la durée de l’Engagement.</w:t>
      </w:r>
    </w:p>
    <w:p w:rsidR="00C459DF" w:rsidRPr="009A7C80" w:rsidRDefault="00C459DF">
      <w:pPr>
        <w:pStyle w:val="Default"/>
        <w:jc w:val="both"/>
        <w:rPr>
          <w:rFonts w:ascii="Marianne" w:hAnsi="Marianne" w:cs="Arial Narrow"/>
          <w:color w:val="auto"/>
          <w:sz w:val="22"/>
          <w:szCs w:val="22"/>
        </w:rPr>
      </w:pPr>
    </w:p>
    <w:p w:rsidR="00C459DF" w:rsidRPr="009A7C80" w:rsidRDefault="00F2328B">
      <w:pPr>
        <w:pStyle w:val="Default"/>
        <w:numPr>
          <w:ilvl w:val="1"/>
          <w:numId w:val="4"/>
        </w:numPr>
        <w:jc w:val="both"/>
        <w:rPr>
          <w:rFonts w:ascii="Marianne" w:hAnsi="Marianne"/>
        </w:rPr>
      </w:pPr>
      <w:r w:rsidRPr="009A7C80">
        <w:rPr>
          <w:rFonts w:ascii="Marianne" w:hAnsi="Marianne" w:cs="Arial Narrow"/>
          <w:sz w:val="22"/>
          <w:szCs w:val="22"/>
        </w:rPr>
        <w:lastRenderedPageBreak/>
        <w:t>évaluer la situation du</w:t>
      </w:r>
      <w:r w:rsidRPr="009A7C80">
        <w:rPr>
          <w:rFonts w:ascii="Marianne" w:hAnsi="Marianne" w:cs="Arial Narrow"/>
          <w:color w:val="auto"/>
          <w:sz w:val="22"/>
          <w:szCs w:val="22"/>
        </w:rPr>
        <w:t xml:space="preserve"> ménage hébergé</w:t>
      </w:r>
      <w:r w:rsidRPr="009A7C80">
        <w:rPr>
          <w:rFonts w:ascii="Marianne" w:hAnsi="Marianne" w:cs="Arial Narrow"/>
          <w:sz w:val="22"/>
          <w:szCs w:val="22"/>
        </w:rPr>
        <w:t>, le conseiller et l’accompagner dans ses démarches afin de</w:t>
      </w:r>
      <w:r w:rsidRPr="009A7C80">
        <w:rPr>
          <w:rFonts w:ascii="Calibri" w:hAnsi="Calibri" w:cs="Calibri"/>
          <w:sz w:val="22"/>
          <w:szCs w:val="22"/>
        </w:rPr>
        <w:t> </w:t>
      </w:r>
      <w:r w:rsidRPr="009A7C80">
        <w:rPr>
          <w:rFonts w:ascii="Marianne" w:hAnsi="Marianne" w:cs="Arial Narrow"/>
          <w:sz w:val="22"/>
          <w:szCs w:val="22"/>
        </w:rPr>
        <w:t>favoriser son insertion sociale et professionnelle. A cette fin, il assure un suivi social tr</w:t>
      </w:r>
      <w:r w:rsidRPr="009A7C80">
        <w:rPr>
          <w:rFonts w:ascii="Marianne" w:hAnsi="Marianne" w:cs="Marianne"/>
          <w:sz w:val="22"/>
          <w:szCs w:val="22"/>
        </w:rPr>
        <w:t>è</w:t>
      </w:r>
      <w:r w:rsidRPr="009A7C80">
        <w:rPr>
          <w:rFonts w:ascii="Marianne" w:hAnsi="Marianne" w:cs="Arial Narrow"/>
          <w:sz w:val="22"/>
          <w:szCs w:val="22"/>
        </w:rPr>
        <w:t>s r</w:t>
      </w:r>
      <w:r w:rsidRPr="009A7C80">
        <w:rPr>
          <w:rFonts w:ascii="Marianne" w:hAnsi="Marianne" w:cs="Marianne"/>
          <w:sz w:val="22"/>
          <w:szCs w:val="22"/>
        </w:rPr>
        <w:t>é</w:t>
      </w:r>
      <w:r w:rsidRPr="009A7C80">
        <w:rPr>
          <w:rFonts w:ascii="Marianne" w:hAnsi="Marianne" w:cs="Arial Narrow"/>
          <w:sz w:val="22"/>
          <w:szCs w:val="22"/>
        </w:rPr>
        <w:t>gulier en lien avec tout autre service permettant l</w:t>
      </w:r>
      <w:r w:rsidRPr="009A7C80">
        <w:rPr>
          <w:rFonts w:ascii="Marianne" w:hAnsi="Marianne" w:cs="Marianne"/>
          <w:sz w:val="22"/>
          <w:szCs w:val="22"/>
        </w:rPr>
        <w:t>’</w:t>
      </w:r>
      <w:r w:rsidRPr="009A7C80">
        <w:rPr>
          <w:rFonts w:ascii="Marianne" w:hAnsi="Marianne" w:cs="Arial Narrow"/>
          <w:sz w:val="22"/>
          <w:szCs w:val="22"/>
        </w:rPr>
        <w:t>aboutissement de ses d</w:t>
      </w:r>
      <w:r w:rsidRPr="009A7C80">
        <w:rPr>
          <w:rFonts w:ascii="Marianne" w:hAnsi="Marianne" w:cs="Marianne"/>
          <w:sz w:val="22"/>
          <w:szCs w:val="22"/>
        </w:rPr>
        <w:t>é</w:t>
      </w:r>
      <w:r w:rsidRPr="009A7C80">
        <w:rPr>
          <w:rFonts w:ascii="Marianne" w:hAnsi="Marianne" w:cs="Arial Narrow"/>
          <w:sz w:val="22"/>
          <w:szCs w:val="22"/>
        </w:rPr>
        <w:t>marches.</w:t>
      </w:r>
    </w:p>
    <w:p w:rsidR="00C459DF" w:rsidRPr="009A7C80" w:rsidRDefault="00C459DF">
      <w:pPr>
        <w:pStyle w:val="Default"/>
        <w:jc w:val="both"/>
        <w:rPr>
          <w:rFonts w:ascii="Marianne" w:hAnsi="Marianne" w:cs="Arial Narrow"/>
          <w:color w:val="auto"/>
          <w:sz w:val="22"/>
          <w:szCs w:val="22"/>
        </w:rPr>
      </w:pPr>
    </w:p>
    <w:p w:rsidR="00C459DF" w:rsidRPr="009A7C80" w:rsidRDefault="00F2328B">
      <w:pPr>
        <w:pStyle w:val="Default"/>
        <w:numPr>
          <w:ilvl w:val="1"/>
          <w:numId w:val="4"/>
        </w:numPr>
        <w:jc w:val="both"/>
        <w:rPr>
          <w:rFonts w:ascii="Marianne" w:hAnsi="Marianne"/>
        </w:rPr>
      </w:pPr>
      <w:r w:rsidRPr="009A7C80">
        <w:rPr>
          <w:rFonts w:ascii="Marianne" w:hAnsi="Marianne" w:cs="Arial Narrow"/>
          <w:sz w:val="22"/>
          <w:szCs w:val="22"/>
        </w:rPr>
        <w:t xml:space="preserve">contacter les services de droit commun et tout autre service lié à la situation du </w:t>
      </w:r>
      <w:r w:rsidRPr="009A7C80">
        <w:rPr>
          <w:rFonts w:ascii="Marianne" w:hAnsi="Marianne" w:cs="Arial Narrow"/>
          <w:color w:val="auto"/>
          <w:sz w:val="22"/>
          <w:szCs w:val="22"/>
        </w:rPr>
        <w:t xml:space="preserve">ménage hébergé </w:t>
      </w:r>
      <w:r w:rsidRPr="009A7C80">
        <w:rPr>
          <w:rFonts w:ascii="Marianne" w:hAnsi="Marianne" w:cs="Arial Narrow"/>
          <w:sz w:val="22"/>
          <w:szCs w:val="22"/>
        </w:rPr>
        <w:t>afin de favoriser son insertion et ce, dans le respect du secret professionnel.</w:t>
      </w:r>
    </w:p>
    <w:p w:rsidR="00C459DF" w:rsidRPr="009A7C80" w:rsidRDefault="00C459DF">
      <w:pPr>
        <w:pStyle w:val="Default"/>
        <w:jc w:val="both"/>
        <w:rPr>
          <w:rFonts w:ascii="Marianne" w:hAnsi="Marianne" w:cs="Arial Narrow"/>
          <w:color w:val="auto"/>
          <w:sz w:val="22"/>
          <w:szCs w:val="22"/>
        </w:rPr>
      </w:pPr>
    </w:p>
    <w:p w:rsidR="00C459DF" w:rsidRPr="009A7C80" w:rsidRDefault="00F2328B">
      <w:pPr>
        <w:pStyle w:val="Default"/>
        <w:numPr>
          <w:ilvl w:val="1"/>
          <w:numId w:val="4"/>
        </w:numPr>
        <w:jc w:val="both"/>
        <w:rPr>
          <w:rFonts w:ascii="Marianne" w:hAnsi="Marianne"/>
        </w:rPr>
      </w:pPr>
      <w:r w:rsidRPr="009A7C80">
        <w:rPr>
          <w:rFonts w:ascii="Marianne" w:hAnsi="Marianne" w:cs="Arial Narrow"/>
          <w:sz w:val="22"/>
          <w:szCs w:val="22"/>
        </w:rPr>
        <w:t xml:space="preserve">Assurer des fonctions de médiation entre le ménage accueillant et le ménage hébergé en vue de prévenir et de résoudre les éventuelles difficultés liées à la cohabitation. </w:t>
      </w:r>
    </w:p>
    <w:p w:rsidR="00C459DF" w:rsidRPr="009A7C80" w:rsidRDefault="00C459DF">
      <w:pPr>
        <w:pStyle w:val="Default"/>
        <w:jc w:val="both"/>
        <w:rPr>
          <w:rFonts w:ascii="Marianne" w:hAnsi="Marianne" w:cs="Arial Narrow"/>
          <w:color w:val="auto"/>
          <w:sz w:val="22"/>
          <w:szCs w:val="22"/>
        </w:rPr>
      </w:pPr>
    </w:p>
    <w:p w:rsidR="00C459DF" w:rsidRPr="009A7C80" w:rsidRDefault="00F2328B">
      <w:pPr>
        <w:pStyle w:val="Default"/>
        <w:numPr>
          <w:ilvl w:val="1"/>
          <w:numId w:val="4"/>
        </w:numPr>
        <w:jc w:val="both"/>
        <w:rPr>
          <w:rFonts w:ascii="Marianne" w:hAnsi="Marianne"/>
        </w:rPr>
      </w:pPr>
      <w:r w:rsidRPr="009A7C80">
        <w:rPr>
          <w:rFonts w:ascii="Marianne" w:hAnsi="Marianne" w:cs="Arial Narrow"/>
          <w:color w:val="auto"/>
          <w:sz w:val="22"/>
          <w:szCs w:val="22"/>
        </w:rPr>
        <w:t>Dans le cas où la cohabitation devienne impossible entre le ménage accueillant et le ménage hébergé, trouver</w:t>
      </w:r>
      <w:r w:rsidRPr="009A7C80">
        <w:rPr>
          <w:rFonts w:ascii="Marianne" w:hAnsi="Marianne" w:cs="Arial Narrow"/>
          <w:sz w:val="22"/>
          <w:szCs w:val="22"/>
        </w:rPr>
        <w:t xml:space="preserve"> en lien avec le </w:t>
      </w:r>
      <w:r w:rsidRPr="009A7C80">
        <w:rPr>
          <w:rFonts w:ascii="Marianne" w:hAnsi="Marianne" w:cs="Arial Narrow"/>
          <w:color w:val="auto"/>
          <w:sz w:val="22"/>
          <w:szCs w:val="22"/>
        </w:rPr>
        <w:t>ménage hébergé</w:t>
      </w:r>
      <w:r w:rsidRPr="009A7C80">
        <w:rPr>
          <w:rFonts w:ascii="Marianne" w:hAnsi="Marianne" w:cs="Arial Narrow"/>
          <w:sz w:val="22"/>
          <w:szCs w:val="22"/>
        </w:rPr>
        <w:t xml:space="preserve"> des solutions d’hébergement ou de relogement alternatives et ce, sur le territoire le plus pertinent. En cas d’accès à un logement ou à un hébergement d’un autre type, il fera le lien avec les acteurs sociaux concernés.</w:t>
      </w:r>
    </w:p>
    <w:p w:rsidR="00C459DF" w:rsidRPr="009A7C80" w:rsidRDefault="00C459DF">
      <w:pPr>
        <w:pStyle w:val="Default"/>
        <w:jc w:val="both"/>
        <w:rPr>
          <w:rFonts w:ascii="Marianne" w:hAnsi="Marianne" w:cs="Arial Narrow"/>
          <w:color w:val="auto"/>
          <w:sz w:val="22"/>
          <w:szCs w:val="22"/>
        </w:rPr>
      </w:pPr>
    </w:p>
    <w:p w:rsidR="00C459DF" w:rsidRPr="009A7C80" w:rsidRDefault="00F2328B">
      <w:pPr>
        <w:pStyle w:val="Default"/>
        <w:numPr>
          <w:ilvl w:val="1"/>
          <w:numId w:val="4"/>
        </w:numPr>
        <w:jc w:val="both"/>
        <w:rPr>
          <w:rFonts w:ascii="Marianne" w:hAnsi="Marianne"/>
        </w:rPr>
      </w:pPr>
      <w:r w:rsidRPr="009A7C80">
        <w:rPr>
          <w:rFonts w:ascii="Marianne" w:hAnsi="Marianne" w:cs="Arial Narrow"/>
          <w:sz w:val="22"/>
          <w:szCs w:val="22"/>
        </w:rPr>
        <w:t>Travailler avec le ménage hébergé à un projet de sortie vers un logement pérenne et autonome</w:t>
      </w:r>
    </w:p>
    <w:p w:rsidR="00C459DF" w:rsidRPr="009A7C80" w:rsidRDefault="00C459DF">
      <w:pPr>
        <w:pStyle w:val="Default"/>
        <w:jc w:val="both"/>
        <w:rPr>
          <w:rFonts w:ascii="Marianne" w:hAnsi="Marianne" w:cs="Arial Narrow"/>
          <w:color w:val="auto"/>
          <w:sz w:val="22"/>
          <w:szCs w:val="22"/>
        </w:rPr>
      </w:pPr>
    </w:p>
    <w:p w:rsidR="00C459DF" w:rsidRPr="009A7C80" w:rsidRDefault="00F2328B">
      <w:pPr>
        <w:pStyle w:val="Default"/>
        <w:numPr>
          <w:ilvl w:val="1"/>
          <w:numId w:val="4"/>
        </w:numPr>
        <w:jc w:val="both"/>
        <w:rPr>
          <w:rFonts w:ascii="Marianne" w:hAnsi="Marianne"/>
        </w:rPr>
      </w:pPr>
      <w:r w:rsidRPr="009A7C80">
        <w:rPr>
          <w:rFonts w:ascii="Marianne" w:hAnsi="Marianne" w:cs="Arial Narrow"/>
          <w:color w:val="auto"/>
          <w:sz w:val="22"/>
          <w:szCs w:val="22"/>
        </w:rPr>
        <w:t>Tenir informé les services de l’Etat</w:t>
      </w:r>
      <w:r w:rsidR="00582A6A">
        <w:rPr>
          <w:rFonts w:ascii="Marianne" w:hAnsi="Marianne" w:cs="Arial Narrow"/>
          <w:color w:val="auto"/>
          <w:sz w:val="22"/>
          <w:szCs w:val="22"/>
        </w:rPr>
        <w:t xml:space="preserve"> </w:t>
      </w:r>
      <w:r w:rsidRPr="009A7C80">
        <w:rPr>
          <w:rFonts w:ascii="Marianne" w:hAnsi="Marianne" w:cs="Arial Narrow"/>
          <w:color w:val="auto"/>
          <w:sz w:val="22"/>
          <w:szCs w:val="22"/>
        </w:rPr>
        <w:t xml:space="preserve">des conditions de mise en œuvre du projet d’accueil et des difficultés qui pourraient survenir le cas échant. </w:t>
      </w:r>
    </w:p>
    <w:p w:rsidR="00C459DF" w:rsidRPr="009A7C80" w:rsidRDefault="00C459DF">
      <w:pPr>
        <w:pStyle w:val="Default"/>
        <w:jc w:val="both"/>
        <w:rPr>
          <w:rFonts w:ascii="Marianne" w:hAnsi="Marianne" w:cs="Arial Narrow"/>
          <w:color w:val="auto"/>
          <w:sz w:val="22"/>
          <w:szCs w:val="22"/>
        </w:rPr>
      </w:pPr>
    </w:p>
    <w:p w:rsidR="00C459DF" w:rsidRPr="009A7C80" w:rsidRDefault="00F2328B">
      <w:pPr>
        <w:pStyle w:val="Default"/>
        <w:numPr>
          <w:ilvl w:val="1"/>
          <w:numId w:val="4"/>
        </w:numPr>
        <w:jc w:val="both"/>
        <w:rPr>
          <w:rFonts w:ascii="Marianne" w:hAnsi="Marianne"/>
        </w:rPr>
      </w:pPr>
      <w:r w:rsidRPr="009A7C80">
        <w:rPr>
          <w:rFonts w:ascii="Marianne" w:hAnsi="Marianne" w:cs="Arial Narrow"/>
          <w:color w:val="auto"/>
          <w:sz w:val="22"/>
          <w:szCs w:val="22"/>
        </w:rPr>
        <w:t xml:space="preserve">Informer les services de l’Etat s’agissant de la fin du projet d’accueil, qu’elle survienne de façon anticipée – et dans ce cas des solutions identifiées pour proposer un nouvel hébergement au ménage hébergé - ou du fait de la sortie du ménage hébergé vers un logement pérenne et autonome. </w:t>
      </w:r>
    </w:p>
    <w:p w:rsidR="00C459DF" w:rsidRPr="009A7C80" w:rsidRDefault="00C459DF">
      <w:pPr>
        <w:pStyle w:val="Default"/>
        <w:ind w:left="360"/>
        <w:rPr>
          <w:rFonts w:ascii="Marianne" w:hAnsi="Marianne" w:cs="Arial Narrow"/>
          <w:sz w:val="22"/>
          <w:szCs w:val="22"/>
        </w:rPr>
      </w:pPr>
    </w:p>
    <w:p w:rsidR="00C459DF" w:rsidRPr="009A7C80" w:rsidRDefault="00C459DF">
      <w:pPr>
        <w:pStyle w:val="Default"/>
        <w:ind w:left="360"/>
        <w:rPr>
          <w:rFonts w:ascii="Marianne" w:hAnsi="Marianne" w:cs="Arial Narrow"/>
          <w:sz w:val="22"/>
          <w:szCs w:val="22"/>
        </w:rPr>
      </w:pPr>
    </w:p>
    <w:p w:rsidR="00C459DF" w:rsidRPr="009A7C80" w:rsidRDefault="00F2328B">
      <w:pPr>
        <w:pStyle w:val="Pa22"/>
        <w:spacing w:before="160" w:after="40"/>
        <w:jc w:val="center"/>
        <w:rPr>
          <w:rFonts w:ascii="Marianne" w:hAnsi="Marianne"/>
        </w:rPr>
      </w:pPr>
      <w:r w:rsidRPr="009A7C80">
        <w:rPr>
          <w:rFonts w:ascii="Marianne" w:hAnsi="Marianne" w:cs="Arial Narrow"/>
          <w:b/>
          <w:sz w:val="22"/>
          <w:szCs w:val="22"/>
        </w:rPr>
        <w:t>Article 5</w:t>
      </w:r>
    </w:p>
    <w:p w:rsidR="00C459DF" w:rsidRPr="009A7C80" w:rsidRDefault="00F2328B">
      <w:pPr>
        <w:pStyle w:val="Pa19"/>
        <w:spacing w:before="100" w:after="20"/>
        <w:jc w:val="center"/>
        <w:rPr>
          <w:rFonts w:ascii="Marianne" w:hAnsi="Marianne"/>
        </w:rPr>
      </w:pPr>
      <w:r w:rsidRPr="009A7C80">
        <w:rPr>
          <w:rFonts w:ascii="Marianne" w:hAnsi="Marianne" w:cs="Arial Narrow"/>
          <w:i/>
          <w:iCs/>
          <w:sz w:val="22"/>
          <w:szCs w:val="22"/>
        </w:rPr>
        <w:t>Moyens</w:t>
      </w:r>
    </w:p>
    <w:p w:rsidR="00C459DF" w:rsidRPr="009A7C80" w:rsidRDefault="00C459DF">
      <w:pPr>
        <w:pStyle w:val="Default"/>
        <w:jc w:val="both"/>
        <w:rPr>
          <w:rFonts w:ascii="Marianne" w:hAnsi="Marianne" w:cs="Arial Narrow"/>
          <w:i/>
          <w:iCs/>
          <w:sz w:val="22"/>
          <w:szCs w:val="22"/>
        </w:rPr>
      </w:pPr>
    </w:p>
    <w:p w:rsidR="00C459DF" w:rsidRPr="009A7C80" w:rsidRDefault="00F2328B">
      <w:pPr>
        <w:pStyle w:val="Default"/>
        <w:jc w:val="both"/>
        <w:rPr>
          <w:rFonts w:ascii="Marianne" w:hAnsi="Marianne"/>
        </w:rPr>
      </w:pPr>
      <w:r w:rsidRPr="009A7C80">
        <w:rPr>
          <w:rFonts w:ascii="Marianne" w:hAnsi="Marianne" w:cs="Arial Narrow"/>
          <w:sz w:val="22"/>
          <w:szCs w:val="22"/>
        </w:rPr>
        <w:t xml:space="preserve">L’accompagnement social assuré par la structure accompagnatrice bénéficiera du soutien financier de l’Etat à hauteur d’un forfait </w:t>
      </w:r>
      <w:r w:rsidR="003C69D5">
        <w:rPr>
          <w:rFonts w:ascii="Marianne" w:hAnsi="Marianne" w:cs="Arial Narrow"/>
          <w:sz w:val="22"/>
          <w:szCs w:val="22"/>
        </w:rPr>
        <w:t xml:space="preserve">défini par </w:t>
      </w:r>
      <w:r w:rsidR="002464B0" w:rsidRPr="009A7C80">
        <w:rPr>
          <w:rFonts w:ascii="Marianne" w:hAnsi="Marianne" w:cs="Arial Narrow"/>
          <w:sz w:val="22"/>
          <w:szCs w:val="22"/>
        </w:rPr>
        <w:t xml:space="preserve">l’instruction </w:t>
      </w:r>
      <w:r w:rsidR="003C69D5">
        <w:rPr>
          <w:rFonts w:ascii="Marianne" w:hAnsi="Marianne" w:cs="Arial Narrow"/>
          <w:sz w:val="22"/>
          <w:szCs w:val="22"/>
        </w:rPr>
        <w:t>NOR LOGI2209326C du 22 mars 2022 relative à l’accès à l’hébergement et au logement des personnes déplacées d’Ukraine et bénéficiaires de la protection temporaire.</w:t>
      </w:r>
    </w:p>
    <w:p w:rsidR="00C459DF" w:rsidRPr="009A7C80" w:rsidRDefault="00C459DF">
      <w:pPr>
        <w:pStyle w:val="Default"/>
        <w:jc w:val="both"/>
        <w:rPr>
          <w:rFonts w:ascii="Marianne" w:hAnsi="Marianne" w:cs="Arial Narrow"/>
          <w:sz w:val="22"/>
          <w:szCs w:val="22"/>
        </w:rPr>
      </w:pPr>
    </w:p>
    <w:p w:rsidR="00C459DF" w:rsidRPr="009A7C80" w:rsidRDefault="00F2328B">
      <w:pPr>
        <w:pStyle w:val="Default"/>
        <w:jc w:val="both"/>
        <w:rPr>
          <w:rFonts w:ascii="Marianne" w:hAnsi="Marianne"/>
        </w:rPr>
      </w:pPr>
      <w:r w:rsidRPr="009A7C80">
        <w:rPr>
          <w:rFonts w:ascii="Marianne" w:hAnsi="Marianne" w:cs="Arial Narrow"/>
          <w:sz w:val="22"/>
          <w:szCs w:val="22"/>
        </w:rPr>
        <w:t>Les modalités dans lesquelles le ménage hébergé contribue aux frais communs (charges, restauration) sont fixées conjointement par le ménage accueillant et le ménage hébergé, et précisées en Annexe 2 (Participation aux frais)</w:t>
      </w:r>
      <w:r w:rsidRPr="009A7C80">
        <w:rPr>
          <w:rFonts w:ascii="Calibri" w:hAnsi="Calibri" w:cs="Calibri"/>
          <w:sz w:val="22"/>
          <w:szCs w:val="22"/>
        </w:rPr>
        <w:t> </w:t>
      </w:r>
    </w:p>
    <w:p w:rsidR="00C459DF" w:rsidRPr="009A7C80" w:rsidRDefault="00C459DF">
      <w:pPr>
        <w:pStyle w:val="Default"/>
        <w:jc w:val="both"/>
        <w:rPr>
          <w:rFonts w:ascii="Marianne" w:hAnsi="Marianne" w:cs="Arial Narrow"/>
          <w:color w:val="auto"/>
          <w:sz w:val="22"/>
          <w:szCs w:val="22"/>
        </w:rPr>
      </w:pPr>
    </w:p>
    <w:p w:rsidR="00C459DF" w:rsidRDefault="00C459DF">
      <w:pPr>
        <w:pStyle w:val="Default"/>
        <w:jc w:val="both"/>
        <w:rPr>
          <w:rFonts w:ascii="Marianne" w:hAnsi="Marianne" w:cs="Arial Narrow"/>
          <w:color w:val="auto"/>
          <w:sz w:val="22"/>
          <w:szCs w:val="22"/>
        </w:rPr>
      </w:pPr>
    </w:p>
    <w:p w:rsidR="00FE2639" w:rsidRDefault="00FE2639">
      <w:pPr>
        <w:pStyle w:val="Default"/>
        <w:jc w:val="both"/>
        <w:rPr>
          <w:rFonts w:ascii="Marianne" w:hAnsi="Marianne" w:cs="Arial Narrow"/>
          <w:color w:val="auto"/>
          <w:sz w:val="22"/>
          <w:szCs w:val="22"/>
        </w:rPr>
      </w:pPr>
    </w:p>
    <w:p w:rsidR="00FE2639" w:rsidRDefault="00FE2639">
      <w:pPr>
        <w:pStyle w:val="Default"/>
        <w:jc w:val="both"/>
        <w:rPr>
          <w:rFonts w:ascii="Marianne" w:hAnsi="Marianne" w:cs="Arial Narrow"/>
          <w:color w:val="auto"/>
          <w:sz w:val="22"/>
          <w:szCs w:val="22"/>
        </w:rPr>
      </w:pPr>
    </w:p>
    <w:p w:rsidR="00FE2639" w:rsidRDefault="00FE2639">
      <w:pPr>
        <w:pStyle w:val="Default"/>
        <w:jc w:val="both"/>
        <w:rPr>
          <w:rFonts w:ascii="Marianne" w:hAnsi="Marianne" w:cs="Arial Narrow"/>
          <w:color w:val="auto"/>
          <w:sz w:val="22"/>
          <w:szCs w:val="22"/>
        </w:rPr>
      </w:pPr>
    </w:p>
    <w:p w:rsidR="00FE2639" w:rsidRDefault="00FE2639">
      <w:pPr>
        <w:pStyle w:val="Default"/>
        <w:jc w:val="both"/>
        <w:rPr>
          <w:rFonts w:ascii="Marianne" w:hAnsi="Marianne" w:cs="Arial Narrow"/>
          <w:color w:val="auto"/>
          <w:sz w:val="22"/>
          <w:szCs w:val="22"/>
        </w:rPr>
      </w:pPr>
    </w:p>
    <w:p w:rsidR="007F05B7" w:rsidRDefault="007F05B7">
      <w:pPr>
        <w:pStyle w:val="Default"/>
        <w:jc w:val="both"/>
        <w:rPr>
          <w:rFonts w:ascii="Marianne" w:hAnsi="Marianne" w:cs="Arial Narrow"/>
          <w:color w:val="auto"/>
          <w:sz w:val="22"/>
          <w:szCs w:val="22"/>
        </w:rPr>
      </w:pPr>
    </w:p>
    <w:p w:rsidR="007F05B7" w:rsidRPr="009A7C80" w:rsidRDefault="007F05B7">
      <w:pPr>
        <w:pStyle w:val="Default"/>
        <w:jc w:val="both"/>
        <w:rPr>
          <w:rFonts w:ascii="Marianne" w:hAnsi="Marianne" w:cs="Arial Narrow"/>
          <w:color w:val="auto"/>
          <w:sz w:val="22"/>
          <w:szCs w:val="22"/>
        </w:rPr>
      </w:pPr>
    </w:p>
    <w:p w:rsidR="00C459DF" w:rsidRPr="009A7C80" w:rsidRDefault="00F2328B">
      <w:pPr>
        <w:pStyle w:val="Pa22"/>
        <w:spacing w:before="160" w:after="40"/>
        <w:jc w:val="center"/>
        <w:rPr>
          <w:rFonts w:ascii="Marianne" w:hAnsi="Marianne"/>
        </w:rPr>
      </w:pPr>
      <w:r w:rsidRPr="009A7C80">
        <w:rPr>
          <w:rFonts w:ascii="Marianne" w:hAnsi="Marianne" w:cs="Arial Narrow"/>
          <w:b/>
          <w:color w:val="000000"/>
          <w:sz w:val="22"/>
          <w:szCs w:val="22"/>
        </w:rPr>
        <w:lastRenderedPageBreak/>
        <w:t>Article 6</w:t>
      </w:r>
    </w:p>
    <w:p w:rsidR="00C459DF" w:rsidRPr="009A7C80" w:rsidRDefault="00F2328B">
      <w:pPr>
        <w:pStyle w:val="Pa19"/>
        <w:spacing w:before="100" w:after="20"/>
        <w:jc w:val="center"/>
        <w:rPr>
          <w:rFonts w:ascii="Marianne" w:hAnsi="Marianne"/>
        </w:rPr>
      </w:pPr>
      <w:r w:rsidRPr="009A7C80">
        <w:rPr>
          <w:rFonts w:ascii="Marianne" w:hAnsi="Marianne" w:cs="Arial Narrow"/>
          <w:i/>
          <w:iCs/>
          <w:color w:val="000000"/>
          <w:sz w:val="22"/>
          <w:szCs w:val="22"/>
        </w:rPr>
        <w:t>Modalités de suivi du contrat</w:t>
      </w:r>
    </w:p>
    <w:p w:rsidR="00C459DF" w:rsidRPr="009A7C80" w:rsidRDefault="00C459DF">
      <w:pPr>
        <w:pStyle w:val="Default"/>
        <w:jc w:val="both"/>
        <w:rPr>
          <w:rFonts w:ascii="Marianne" w:hAnsi="Marianne" w:cs="Arial Narrow"/>
          <w:i/>
          <w:iCs/>
          <w:sz w:val="22"/>
          <w:szCs w:val="22"/>
        </w:rPr>
      </w:pPr>
    </w:p>
    <w:p w:rsidR="00C459DF" w:rsidRPr="009A7C80" w:rsidRDefault="00F2328B">
      <w:pPr>
        <w:pStyle w:val="Pa11"/>
        <w:spacing w:before="40"/>
        <w:jc w:val="both"/>
        <w:rPr>
          <w:rFonts w:ascii="Marianne" w:hAnsi="Marianne"/>
        </w:rPr>
      </w:pPr>
      <w:r w:rsidRPr="009A7C80">
        <w:rPr>
          <w:rFonts w:ascii="Marianne" w:hAnsi="Marianne" w:cs="Arial Narrow"/>
          <w:color w:val="000000"/>
          <w:sz w:val="22"/>
          <w:szCs w:val="22"/>
        </w:rPr>
        <w:t>Un suivi du présent contrat sera organisé par la structure coordonnatrice en présence du ménage accueillant et du ménage hébergé</w:t>
      </w:r>
      <w:r w:rsidR="003C69D5">
        <w:rPr>
          <w:rFonts w:ascii="Marianne" w:hAnsi="Marianne" w:cs="Arial Narrow"/>
          <w:color w:val="000000"/>
          <w:sz w:val="22"/>
          <w:szCs w:val="22"/>
        </w:rPr>
        <w:t xml:space="preserve"> au minimum 1 </w:t>
      </w:r>
      <w:r w:rsidRPr="009A7C80">
        <w:rPr>
          <w:rFonts w:ascii="Marianne" w:hAnsi="Marianne" w:cs="Arial Narrow"/>
          <w:color w:val="000000"/>
          <w:sz w:val="22"/>
          <w:szCs w:val="22"/>
        </w:rPr>
        <w:t>fois par mois.</w:t>
      </w:r>
    </w:p>
    <w:p w:rsidR="00C459DF" w:rsidRPr="009A7C80" w:rsidRDefault="00C459DF">
      <w:pPr>
        <w:pStyle w:val="Default"/>
        <w:jc w:val="both"/>
        <w:rPr>
          <w:rFonts w:ascii="Marianne" w:hAnsi="Marianne" w:cs="Arial Narrow"/>
          <w:sz w:val="22"/>
          <w:szCs w:val="22"/>
        </w:rPr>
      </w:pPr>
    </w:p>
    <w:p w:rsidR="00C459DF" w:rsidRPr="009A7C80" w:rsidRDefault="00F2328B">
      <w:pPr>
        <w:pStyle w:val="Pa22"/>
        <w:spacing w:before="160" w:after="40"/>
        <w:jc w:val="center"/>
        <w:rPr>
          <w:rFonts w:ascii="Marianne" w:hAnsi="Marianne"/>
        </w:rPr>
      </w:pPr>
      <w:r w:rsidRPr="009A7C80">
        <w:rPr>
          <w:rFonts w:ascii="Marianne" w:hAnsi="Marianne" w:cs="Arial Narrow"/>
          <w:b/>
          <w:color w:val="000000"/>
          <w:sz w:val="22"/>
          <w:szCs w:val="22"/>
        </w:rPr>
        <w:t>Article 7</w:t>
      </w:r>
    </w:p>
    <w:p w:rsidR="00C459DF" w:rsidRPr="009A7C80" w:rsidRDefault="00F2328B">
      <w:pPr>
        <w:pStyle w:val="Pa19"/>
        <w:spacing w:before="100" w:after="20"/>
        <w:jc w:val="center"/>
        <w:rPr>
          <w:rFonts w:ascii="Marianne" w:hAnsi="Marianne"/>
        </w:rPr>
      </w:pPr>
      <w:r w:rsidRPr="009A7C80">
        <w:rPr>
          <w:rFonts w:ascii="Marianne" w:hAnsi="Marianne" w:cs="Arial Narrow"/>
          <w:i/>
          <w:iCs/>
          <w:color w:val="000000"/>
          <w:sz w:val="22"/>
          <w:szCs w:val="22"/>
        </w:rPr>
        <w:t>Durée du contrat et reconduction</w:t>
      </w:r>
    </w:p>
    <w:p w:rsidR="00C459DF" w:rsidRPr="009A7C80" w:rsidRDefault="00C459DF">
      <w:pPr>
        <w:pStyle w:val="Default"/>
        <w:jc w:val="center"/>
        <w:rPr>
          <w:rFonts w:ascii="Marianne" w:hAnsi="Marianne" w:cs="Arial Narrow"/>
          <w:i/>
          <w:iCs/>
          <w:sz w:val="22"/>
          <w:szCs w:val="22"/>
        </w:rPr>
      </w:pPr>
    </w:p>
    <w:p w:rsidR="00C459DF" w:rsidRPr="009A7C80" w:rsidRDefault="00C459DF">
      <w:pPr>
        <w:pStyle w:val="Default"/>
        <w:jc w:val="both"/>
        <w:rPr>
          <w:rFonts w:ascii="Marianne" w:hAnsi="Marianne" w:cs="Arial Narrow"/>
          <w:i/>
          <w:iCs/>
          <w:sz w:val="22"/>
          <w:szCs w:val="22"/>
        </w:rPr>
      </w:pPr>
    </w:p>
    <w:p w:rsidR="00C459DF" w:rsidRPr="009A7C80" w:rsidRDefault="00F2328B">
      <w:pPr>
        <w:pStyle w:val="Titre2"/>
        <w:numPr>
          <w:ilvl w:val="0"/>
          <w:numId w:val="0"/>
        </w:numPr>
        <w:spacing w:before="0" w:after="0"/>
        <w:ind w:firstLine="6"/>
        <w:rPr>
          <w:rFonts w:ascii="Marianne" w:hAnsi="Marianne"/>
        </w:rPr>
      </w:pPr>
      <w:r w:rsidRPr="009A7C80">
        <w:rPr>
          <w:rFonts w:ascii="Marianne" w:hAnsi="Marianne"/>
        </w:rPr>
        <w:t>La Convention entre en vigueur à compter du __________________ pour une durée initiale de</w:t>
      </w:r>
      <w:r w:rsidR="007F05B7">
        <w:rPr>
          <w:rFonts w:ascii="Marianne" w:hAnsi="Marianne"/>
        </w:rPr>
        <w:t xml:space="preserve"> XX.</w:t>
      </w:r>
    </w:p>
    <w:p w:rsidR="00C459DF" w:rsidRPr="009A7C80" w:rsidRDefault="00C459DF">
      <w:pPr>
        <w:pStyle w:val="Titre2"/>
        <w:numPr>
          <w:ilvl w:val="0"/>
          <w:numId w:val="0"/>
        </w:numPr>
        <w:spacing w:before="0" w:after="0"/>
        <w:ind w:firstLine="6"/>
        <w:rPr>
          <w:rFonts w:ascii="Marianne" w:hAnsi="Marianne"/>
        </w:rPr>
      </w:pPr>
    </w:p>
    <w:p w:rsidR="00C459DF" w:rsidRPr="009A7C80" w:rsidRDefault="00F2328B">
      <w:pPr>
        <w:pStyle w:val="Titre2"/>
        <w:numPr>
          <w:ilvl w:val="0"/>
          <w:numId w:val="0"/>
        </w:numPr>
        <w:spacing w:before="0" w:after="0"/>
        <w:ind w:firstLine="6"/>
        <w:rPr>
          <w:rFonts w:ascii="Marianne" w:hAnsi="Marianne"/>
        </w:rPr>
      </w:pPr>
      <w:r w:rsidRPr="009A7C80">
        <w:rPr>
          <w:rFonts w:ascii="Marianne" w:hAnsi="Marianne"/>
        </w:rPr>
        <w:t xml:space="preserve">Sauf dénonciation de la Convention par une Partie par lettre recommandée avec accusé de réception ou lettre remise en main propre contre signature, dans le respect d’un préavis de vingt (20) jours, la Convention est prolongée tacitement lorsque les Parties poursuivent son exécution au-delà </w:t>
      </w:r>
      <w:r w:rsidR="007F05B7">
        <w:rPr>
          <w:rFonts w:ascii="Marianne" w:hAnsi="Marianne"/>
        </w:rPr>
        <w:t xml:space="preserve">du terme susvisé et ce pour la même </w:t>
      </w:r>
      <w:r w:rsidRPr="009A7C80">
        <w:rPr>
          <w:rFonts w:ascii="Marianne" w:hAnsi="Marianne"/>
        </w:rPr>
        <w:t xml:space="preserve">durée </w:t>
      </w:r>
      <w:r w:rsidR="007F05B7">
        <w:rPr>
          <w:rFonts w:ascii="Marianne" w:hAnsi="Marianne"/>
        </w:rPr>
        <w:t>qu’initialement, dans la limite maximale d’un an, aux termes des prolongations successives</w:t>
      </w:r>
      <w:r w:rsidRPr="009A7C80">
        <w:rPr>
          <w:rFonts w:ascii="Marianne" w:hAnsi="Marianne"/>
        </w:rPr>
        <w:t>.</w:t>
      </w:r>
    </w:p>
    <w:p w:rsidR="00C459DF" w:rsidRPr="009A7C80" w:rsidRDefault="00C459DF">
      <w:pPr>
        <w:pStyle w:val="Default"/>
        <w:jc w:val="both"/>
        <w:rPr>
          <w:rFonts w:ascii="Marianne" w:hAnsi="Marianne" w:cs="Arial Narrow"/>
        </w:rPr>
      </w:pPr>
    </w:p>
    <w:p w:rsidR="00C459DF" w:rsidRPr="009A7C80" w:rsidRDefault="00F2328B">
      <w:pPr>
        <w:pStyle w:val="Pa11"/>
        <w:spacing w:before="40"/>
        <w:jc w:val="both"/>
        <w:rPr>
          <w:rFonts w:ascii="Marianne" w:hAnsi="Marianne"/>
        </w:rPr>
      </w:pPr>
      <w:r w:rsidRPr="009A7C80">
        <w:rPr>
          <w:rFonts w:ascii="Marianne" w:hAnsi="Marianne" w:cs="Arial Narrow"/>
          <w:color w:val="000000"/>
          <w:sz w:val="22"/>
          <w:szCs w:val="22"/>
        </w:rPr>
        <w:t>Le présent contrat pourra être dénoncée par l’une des parties signataires avec un préavis de deux (2) semaines.</w:t>
      </w:r>
    </w:p>
    <w:p w:rsidR="00C459DF" w:rsidRPr="009A7C80" w:rsidRDefault="00C459DF">
      <w:pPr>
        <w:pStyle w:val="Default"/>
        <w:jc w:val="both"/>
        <w:rPr>
          <w:rFonts w:ascii="Marianne" w:hAnsi="Marianne" w:cs="Arial Narrow"/>
          <w:sz w:val="22"/>
          <w:szCs w:val="22"/>
        </w:rPr>
      </w:pPr>
    </w:p>
    <w:p w:rsidR="00C459DF" w:rsidRPr="009A7C80" w:rsidRDefault="00C459DF">
      <w:pPr>
        <w:pStyle w:val="Default"/>
        <w:jc w:val="both"/>
        <w:rPr>
          <w:rFonts w:ascii="Marianne" w:hAnsi="Marianne" w:cs="Arial Narrow"/>
          <w:sz w:val="22"/>
          <w:szCs w:val="22"/>
        </w:rPr>
      </w:pPr>
    </w:p>
    <w:p w:rsidR="00C459DF" w:rsidRPr="009A7C80" w:rsidRDefault="00F2328B">
      <w:pPr>
        <w:pStyle w:val="Pa22"/>
        <w:spacing w:before="160" w:after="40"/>
        <w:jc w:val="center"/>
        <w:rPr>
          <w:rFonts w:ascii="Marianne" w:hAnsi="Marianne"/>
        </w:rPr>
      </w:pPr>
      <w:r w:rsidRPr="009A7C80">
        <w:rPr>
          <w:rFonts w:ascii="Marianne" w:hAnsi="Marianne" w:cs="Arial Narrow"/>
          <w:b/>
          <w:color w:val="000000"/>
          <w:sz w:val="22"/>
          <w:szCs w:val="22"/>
        </w:rPr>
        <w:t>Article 8</w:t>
      </w:r>
    </w:p>
    <w:p w:rsidR="00C459DF" w:rsidRPr="009A7C80" w:rsidRDefault="00F2328B">
      <w:pPr>
        <w:pStyle w:val="Pa19"/>
        <w:spacing w:before="100" w:after="20"/>
        <w:jc w:val="center"/>
        <w:rPr>
          <w:rFonts w:ascii="Marianne" w:hAnsi="Marianne"/>
        </w:rPr>
      </w:pPr>
      <w:r w:rsidRPr="009A7C80">
        <w:rPr>
          <w:rFonts w:ascii="Marianne" w:hAnsi="Marianne" w:cs="Arial Narrow"/>
          <w:i/>
          <w:iCs/>
          <w:color w:val="000000"/>
          <w:sz w:val="22"/>
          <w:szCs w:val="22"/>
        </w:rPr>
        <w:t>Résiliation</w:t>
      </w:r>
    </w:p>
    <w:p w:rsidR="00C459DF" w:rsidRPr="009A7C80" w:rsidRDefault="00C459DF">
      <w:pPr>
        <w:pStyle w:val="Sansinterligne1"/>
        <w:jc w:val="both"/>
        <w:rPr>
          <w:rFonts w:ascii="Marianne" w:hAnsi="Marianne" w:cs="Arial Narrow"/>
          <w:i/>
          <w:iCs/>
          <w:color w:val="000000"/>
        </w:rPr>
      </w:pPr>
    </w:p>
    <w:p w:rsidR="00C459DF" w:rsidRPr="009A7C80" w:rsidRDefault="00C459DF">
      <w:pPr>
        <w:pStyle w:val="Sansinterligne1"/>
        <w:jc w:val="both"/>
        <w:rPr>
          <w:rFonts w:ascii="Marianne" w:hAnsi="Marianne" w:cs="Arial Narrow"/>
          <w:i/>
          <w:iCs/>
          <w:color w:val="000000"/>
        </w:rPr>
      </w:pPr>
    </w:p>
    <w:p w:rsidR="00C459DF" w:rsidRPr="009A7C80" w:rsidRDefault="00F2328B">
      <w:pPr>
        <w:pStyle w:val="Sansinterligne1"/>
        <w:jc w:val="both"/>
        <w:rPr>
          <w:rFonts w:ascii="Marianne" w:hAnsi="Marianne"/>
        </w:rPr>
      </w:pPr>
      <w:r w:rsidRPr="009A7C80">
        <w:rPr>
          <w:rFonts w:ascii="Marianne" w:hAnsi="Marianne" w:cs="Arial Narrow"/>
        </w:rPr>
        <w:t>En cas de manquement d’une Partie à l'une de ses obligations au titre du contrat d’accueil et notamment le respect du Règlement de vie commune (</w:t>
      </w:r>
      <w:r w:rsidRPr="009A7C80">
        <w:rPr>
          <w:rFonts w:ascii="Marianne" w:hAnsi="Marianne" w:cs="Arial Narrow"/>
          <w:b/>
        </w:rPr>
        <w:t>Annexe 3</w:t>
      </w:r>
      <w:r w:rsidRPr="009A7C80">
        <w:rPr>
          <w:rFonts w:ascii="Marianne" w:hAnsi="Marianne" w:cs="Arial Narrow"/>
        </w:rPr>
        <w:t>), l’autre Partie est en droit de résilier la Convention, de plein droit, sans formalités judiciaires, et sans pénalités, quinze (15) jours après l'envoi d'une lettre recommandée avec accusé de réception valant mise en demeure de remédier au manquement, restée sans effet à l’issue de ce délai.</w:t>
      </w:r>
    </w:p>
    <w:p w:rsidR="00C459DF" w:rsidRPr="009A7C80" w:rsidRDefault="00C459DF">
      <w:pPr>
        <w:pStyle w:val="Sansinterligne1"/>
        <w:jc w:val="both"/>
        <w:rPr>
          <w:rFonts w:ascii="Marianne" w:hAnsi="Marianne" w:cs="Arial Narrow"/>
        </w:rPr>
      </w:pPr>
    </w:p>
    <w:p w:rsidR="00C459DF" w:rsidRPr="009A7C80" w:rsidRDefault="00F2328B">
      <w:pPr>
        <w:pStyle w:val="Sansinterligne1"/>
        <w:jc w:val="both"/>
        <w:rPr>
          <w:rFonts w:ascii="Marianne" w:hAnsi="Marianne"/>
        </w:rPr>
      </w:pPr>
      <w:r w:rsidRPr="009A7C80">
        <w:rPr>
          <w:rFonts w:ascii="Marianne" w:hAnsi="Marianne" w:cs="Arial Narrow"/>
        </w:rPr>
        <w:t xml:space="preserve">En cas de manquement d’une Partie à l’une de ses obligations au titre de la Convention, la Partie victime du manquement doit en informer la structure accompagnatrice dans les huit (8) jours suivant celui-ci. </w:t>
      </w:r>
    </w:p>
    <w:p w:rsidR="00C459DF" w:rsidRPr="009A7C80" w:rsidRDefault="00C459DF">
      <w:pPr>
        <w:pStyle w:val="Sansinterligne1"/>
        <w:jc w:val="both"/>
        <w:rPr>
          <w:rFonts w:ascii="Marianne" w:hAnsi="Marianne" w:cs="Arial Narrow"/>
        </w:rPr>
      </w:pPr>
    </w:p>
    <w:p w:rsidR="00C459DF" w:rsidRPr="009A7C80" w:rsidRDefault="00F2328B">
      <w:pPr>
        <w:pStyle w:val="Sansinterligne1"/>
        <w:jc w:val="both"/>
        <w:rPr>
          <w:rFonts w:ascii="Marianne" w:hAnsi="Marianne"/>
        </w:rPr>
      </w:pPr>
      <w:r w:rsidRPr="009A7C80">
        <w:rPr>
          <w:rFonts w:ascii="Marianne" w:hAnsi="Marianne" w:cs="Arial Narrow"/>
        </w:rPr>
        <w:t>Celle-ci est tenue d’en informer sans délai le coordonnateur départemental.</w:t>
      </w:r>
    </w:p>
    <w:p w:rsidR="00C459DF" w:rsidRPr="009A7C80" w:rsidRDefault="00C459DF">
      <w:pPr>
        <w:pStyle w:val="Sansinterligne1"/>
        <w:jc w:val="both"/>
        <w:rPr>
          <w:rFonts w:ascii="Marianne" w:hAnsi="Marianne" w:cs="Arial Narrow"/>
        </w:rPr>
      </w:pPr>
    </w:p>
    <w:p w:rsidR="00C459DF" w:rsidRPr="009A7C80" w:rsidRDefault="00C459DF">
      <w:pPr>
        <w:pStyle w:val="Sansinterligne1"/>
        <w:jc w:val="both"/>
        <w:rPr>
          <w:rFonts w:ascii="Marianne" w:hAnsi="Marianne" w:cs="Arial Narrow"/>
        </w:rPr>
      </w:pPr>
    </w:p>
    <w:p w:rsidR="00C459DF" w:rsidRPr="009A7C80" w:rsidRDefault="00F2328B">
      <w:pPr>
        <w:pStyle w:val="Pa22"/>
        <w:spacing w:before="160" w:after="40"/>
        <w:jc w:val="center"/>
        <w:rPr>
          <w:rFonts w:ascii="Marianne" w:hAnsi="Marianne"/>
        </w:rPr>
      </w:pPr>
      <w:r w:rsidRPr="009A7C80">
        <w:rPr>
          <w:rFonts w:ascii="Marianne" w:hAnsi="Marianne" w:cs="Arial Narrow"/>
          <w:b/>
          <w:color w:val="000000"/>
          <w:sz w:val="22"/>
          <w:szCs w:val="22"/>
        </w:rPr>
        <w:t>Article 9</w:t>
      </w:r>
    </w:p>
    <w:p w:rsidR="00C459DF" w:rsidRPr="009A7C80" w:rsidRDefault="00F2328B">
      <w:pPr>
        <w:pStyle w:val="Pa19"/>
        <w:spacing w:before="100" w:after="20"/>
        <w:jc w:val="center"/>
        <w:rPr>
          <w:rFonts w:ascii="Marianne" w:hAnsi="Marianne"/>
        </w:rPr>
      </w:pPr>
      <w:r w:rsidRPr="009A7C80">
        <w:rPr>
          <w:rFonts w:ascii="Marianne" w:hAnsi="Marianne" w:cs="Arial Narrow"/>
          <w:i/>
          <w:iCs/>
          <w:color w:val="000000"/>
          <w:sz w:val="22"/>
          <w:szCs w:val="22"/>
        </w:rPr>
        <w:t>Fin de convention et sortie des lieux</w:t>
      </w:r>
    </w:p>
    <w:p w:rsidR="00C459DF" w:rsidRPr="009A7C80" w:rsidRDefault="00C459DF">
      <w:pPr>
        <w:pStyle w:val="Sansinterligne1"/>
        <w:jc w:val="both"/>
        <w:rPr>
          <w:rFonts w:ascii="Marianne" w:hAnsi="Marianne" w:cs="Arial Narrow"/>
          <w:b/>
          <w:i/>
          <w:iCs/>
          <w:color w:val="000000"/>
        </w:rPr>
      </w:pPr>
    </w:p>
    <w:p w:rsidR="00C459DF" w:rsidRPr="009A7C80" w:rsidRDefault="00C459DF">
      <w:pPr>
        <w:pStyle w:val="Sansinterligne1"/>
        <w:jc w:val="both"/>
        <w:rPr>
          <w:rFonts w:ascii="Marianne" w:hAnsi="Marianne" w:cs="Arial Narrow"/>
          <w:b/>
          <w:i/>
          <w:iCs/>
          <w:color w:val="000000"/>
        </w:rPr>
      </w:pPr>
    </w:p>
    <w:p w:rsidR="00C459DF" w:rsidRPr="009A7C80" w:rsidRDefault="00F2328B">
      <w:pPr>
        <w:pStyle w:val="Sansinterligne1"/>
        <w:jc w:val="both"/>
        <w:rPr>
          <w:rFonts w:ascii="Marianne" w:hAnsi="Marianne"/>
        </w:rPr>
      </w:pPr>
      <w:r w:rsidRPr="009A7C80">
        <w:rPr>
          <w:rFonts w:ascii="Marianne" w:hAnsi="Marianne" w:cs="Arial Narrow"/>
        </w:rPr>
        <w:t xml:space="preserve">Le ménage accueilli s’engage à remettre à au ménage accueillant l’ensemble des clés qui lui ont été remises et à libérer entièrement les Locaux en les vidant de tout effet </w:t>
      </w:r>
      <w:r w:rsidRPr="009A7C80">
        <w:rPr>
          <w:rFonts w:ascii="Marianne" w:hAnsi="Marianne" w:cs="Arial Narrow"/>
        </w:rPr>
        <w:lastRenderedPageBreak/>
        <w:t xml:space="preserve">lui appartenant et à les restituer comme il les a trouvés à son entrée en jouissance, au plus tard à la fin du contrat d’accueil. </w:t>
      </w:r>
    </w:p>
    <w:p w:rsidR="00C459DF" w:rsidRPr="009A7C80" w:rsidRDefault="00C459DF">
      <w:pPr>
        <w:pStyle w:val="Sansinterligne1"/>
        <w:jc w:val="both"/>
        <w:rPr>
          <w:rFonts w:ascii="Marianne" w:hAnsi="Marianne" w:cs="Arial Narrow"/>
        </w:rPr>
      </w:pPr>
    </w:p>
    <w:p w:rsidR="00C459DF" w:rsidRPr="009A7C80" w:rsidRDefault="00F2328B">
      <w:pPr>
        <w:pStyle w:val="Sansinterligne1"/>
        <w:jc w:val="both"/>
        <w:rPr>
          <w:rFonts w:ascii="Marianne" w:hAnsi="Marianne"/>
        </w:rPr>
      </w:pPr>
      <w:r w:rsidRPr="009A7C80">
        <w:rPr>
          <w:rFonts w:ascii="Marianne" w:hAnsi="Marianne" w:cs="Arial Narrow"/>
        </w:rPr>
        <w:t>À défaut d'avoir totalement libéré les Locaux, le ménage accueillant se réservent le droit de faire ce que bon lui semble des affaires laissés dans les locaux ou les parties communes après le départ du ménage hébergé.</w:t>
      </w:r>
    </w:p>
    <w:p w:rsidR="00C459DF" w:rsidRPr="009A7C80" w:rsidRDefault="00C459DF">
      <w:pPr>
        <w:pStyle w:val="Sansinterligne1"/>
        <w:jc w:val="both"/>
        <w:rPr>
          <w:rFonts w:ascii="Marianne" w:hAnsi="Marianne" w:cs="Arial Narrow"/>
        </w:rPr>
      </w:pPr>
    </w:p>
    <w:p w:rsidR="00C459DF" w:rsidRPr="009A7C80" w:rsidRDefault="00F2328B">
      <w:pPr>
        <w:pStyle w:val="Sansinterligne1"/>
        <w:jc w:val="both"/>
        <w:rPr>
          <w:rFonts w:ascii="Marianne" w:hAnsi="Marianne"/>
        </w:rPr>
      </w:pPr>
      <w:r w:rsidRPr="009A7C80">
        <w:rPr>
          <w:rFonts w:ascii="Marianne" w:hAnsi="Marianne" w:cs="Arial Narrow"/>
        </w:rPr>
        <w:t xml:space="preserve">A la fin de la Convention, le ménage hébergé sera sans droit ni titre et pourra faire l’objet de toute mesure juridique destinée à obtenir son expulsion des locaux. </w:t>
      </w:r>
    </w:p>
    <w:p w:rsidR="00C459DF" w:rsidRDefault="00C459DF">
      <w:pPr>
        <w:pStyle w:val="Sansinterligne1"/>
        <w:jc w:val="both"/>
        <w:rPr>
          <w:rFonts w:ascii="Marianne" w:hAnsi="Marianne" w:cs="Arial Narrow"/>
        </w:rPr>
      </w:pPr>
    </w:p>
    <w:p w:rsidR="00833353" w:rsidRDefault="00833353">
      <w:pPr>
        <w:pStyle w:val="Sansinterligne1"/>
        <w:jc w:val="both"/>
        <w:rPr>
          <w:rFonts w:ascii="Marianne" w:hAnsi="Marianne" w:cs="Arial Narrow"/>
        </w:rPr>
      </w:pPr>
    </w:p>
    <w:p w:rsidR="00833353" w:rsidRDefault="00833353">
      <w:pPr>
        <w:pStyle w:val="Sansinterligne1"/>
        <w:jc w:val="both"/>
        <w:rPr>
          <w:rFonts w:ascii="Marianne" w:hAnsi="Marianne" w:cs="Arial Narrow"/>
        </w:rPr>
      </w:pPr>
    </w:p>
    <w:p w:rsidR="00833353" w:rsidRPr="009A7C80" w:rsidRDefault="00833353">
      <w:pPr>
        <w:pStyle w:val="Sansinterligne1"/>
        <w:jc w:val="both"/>
        <w:rPr>
          <w:rFonts w:ascii="Marianne" w:hAnsi="Marianne" w:cs="Arial Narrow"/>
        </w:rPr>
      </w:pPr>
    </w:p>
    <w:p w:rsidR="00C459DF" w:rsidRPr="009A7C80" w:rsidRDefault="00F2328B">
      <w:pPr>
        <w:pStyle w:val="Pa22"/>
        <w:spacing w:before="160" w:after="40"/>
        <w:jc w:val="center"/>
        <w:rPr>
          <w:rFonts w:ascii="Marianne" w:hAnsi="Marianne"/>
        </w:rPr>
      </w:pPr>
      <w:r w:rsidRPr="009A7C80">
        <w:rPr>
          <w:rFonts w:ascii="Marianne" w:hAnsi="Marianne" w:cs="Arial Narrow"/>
          <w:b/>
          <w:color w:val="000000"/>
          <w:sz w:val="22"/>
          <w:szCs w:val="22"/>
        </w:rPr>
        <w:t>Article 10</w:t>
      </w:r>
    </w:p>
    <w:p w:rsidR="00C459DF" w:rsidRPr="009A7C80" w:rsidRDefault="00F2328B">
      <w:pPr>
        <w:pStyle w:val="Pa19"/>
        <w:spacing w:before="100" w:after="20"/>
        <w:jc w:val="center"/>
        <w:rPr>
          <w:rFonts w:ascii="Marianne" w:hAnsi="Marianne"/>
        </w:rPr>
      </w:pPr>
      <w:r w:rsidRPr="009A7C80">
        <w:rPr>
          <w:rFonts w:ascii="Marianne" w:hAnsi="Marianne" w:cs="Arial Narrow"/>
          <w:i/>
          <w:iCs/>
          <w:color w:val="000000"/>
          <w:sz w:val="22"/>
          <w:szCs w:val="22"/>
        </w:rPr>
        <w:t>Responsabilité et assurances</w:t>
      </w:r>
    </w:p>
    <w:p w:rsidR="00C459DF" w:rsidRPr="009A7C80" w:rsidRDefault="00C459DF">
      <w:pPr>
        <w:pStyle w:val="Sansinterligne1"/>
        <w:jc w:val="both"/>
        <w:rPr>
          <w:rFonts w:ascii="Marianne" w:hAnsi="Marianne" w:cs="Arial Narrow"/>
          <w:i/>
          <w:iCs/>
          <w:color w:val="000000"/>
        </w:rPr>
      </w:pPr>
    </w:p>
    <w:p w:rsidR="00C459DF" w:rsidRPr="009A7C80" w:rsidRDefault="00C459DF">
      <w:pPr>
        <w:pStyle w:val="Sansinterligne1"/>
        <w:jc w:val="both"/>
        <w:rPr>
          <w:rFonts w:ascii="Marianne" w:hAnsi="Marianne" w:cs="Arial Narrow"/>
          <w:i/>
          <w:iCs/>
          <w:color w:val="000000"/>
        </w:rPr>
      </w:pPr>
    </w:p>
    <w:p w:rsidR="00C459DF" w:rsidRPr="009A7C80" w:rsidRDefault="00F2328B">
      <w:pPr>
        <w:pStyle w:val="Sansinterligne1"/>
        <w:jc w:val="both"/>
        <w:rPr>
          <w:rFonts w:ascii="Marianne" w:hAnsi="Marianne"/>
        </w:rPr>
      </w:pPr>
      <w:r w:rsidRPr="009A7C80">
        <w:rPr>
          <w:rFonts w:ascii="Marianne" w:hAnsi="Marianne" w:cs="Arial Narrow"/>
        </w:rPr>
        <w:t>Le ménage accueillant déclare et garantit disposer de tous les droits nécessaires pour signer et exécuter la Convention, pendant toute sa durée.</w:t>
      </w:r>
    </w:p>
    <w:p w:rsidR="00C459DF" w:rsidRPr="009A7C80" w:rsidRDefault="00C459DF">
      <w:pPr>
        <w:pStyle w:val="Default"/>
        <w:rPr>
          <w:rFonts w:ascii="Marianne" w:hAnsi="Marianne" w:cs="Arial Narrow"/>
          <w:sz w:val="22"/>
          <w:szCs w:val="22"/>
        </w:rPr>
      </w:pPr>
    </w:p>
    <w:p w:rsidR="00C459DF" w:rsidRPr="009A7C80" w:rsidRDefault="00F2328B">
      <w:pPr>
        <w:pStyle w:val="Sansinterligne1"/>
        <w:jc w:val="both"/>
        <w:rPr>
          <w:rFonts w:ascii="Marianne" w:hAnsi="Marianne"/>
        </w:rPr>
      </w:pPr>
      <w:r w:rsidRPr="009A7C80">
        <w:rPr>
          <w:rFonts w:ascii="Marianne" w:hAnsi="Marianne" w:cs="Arial Narrow"/>
        </w:rPr>
        <w:t>Le ménage accueilli s'engage à informer le ménage accueillant sans délai de tout dommage qui surviendrait au cours de la Convention soit aux locaux mis à disposition, soit aux meubles, installations ou équipements qui s’y trouvent, et à remplacer ou dédommager le ménage accueillant pour ce dommage.</w:t>
      </w:r>
    </w:p>
    <w:p w:rsidR="00C459DF" w:rsidRPr="009A7C80" w:rsidRDefault="00C459DF">
      <w:pPr>
        <w:pStyle w:val="Sansinterligne1"/>
        <w:jc w:val="both"/>
        <w:rPr>
          <w:rFonts w:ascii="Marianne" w:hAnsi="Marianne" w:cs="Arial Narrow"/>
        </w:rPr>
      </w:pPr>
    </w:p>
    <w:p w:rsidR="00C459DF" w:rsidRPr="009A7C80" w:rsidRDefault="00F2328B">
      <w:pPr>
        <w:pStyle w:val="Sansinterligne1"/>
        <w:jc w:val="both"/>
        <w:rPr>
          <w:rFonts w:ascii="Marianne" w:hAnsi="Marianne"/>
        </w:rPr>
      </w:pPr>
      <w:r w:rsidRPr="009A7C80">
        <w:rPr>
          <w:rFonts w:ascii="Marianne" w:hAnsi="Marianne" w:cs="Arial Narrow"/>
        </w:rPr>
        <w:t xml:space="preserve">Le ménage accueilli est seul responsable de ses effets personnels, de ses actes et de toute personne dont il doit répondre. </w:t>
      </w:r>
    </w:p>
    <w:p w:rsidR="00C459DF" w:rsidRPr="009A7C80" w:rsidRDefault="00C459DF">
      <w:pPr>
        <w:pStyle w:val="Sansinterligne1"/>
        <w:jc w:val="both"/>
        <w:rPr>
          <w:rFonts w:ascii="Marianne" w:hAnsi="Marianne" w:cs="Arial Narrow"/>
        </w:rPr>
      </w:pPr>
    </w:p>
    <w:p w:rsidR="00C459DF" w:rsidRPr="009A7C80" w:rsidRDefault="00F2328B">
      <w:pPr>
        <w:pStyle w:val="Sansinterligne1"/>
        <w:jc w:val="both"/>
        <w:rPr>
          <w:rFonts w:ascii="Marianne" w:hAnsi="Marianne"/>
        </w:rPr>
      </w:pPr>
      <w:r w:rsidRPr="009A7C80">
        <w:rPr>
          <w:rFonts w:ascii="Marianne" w:hAnsi="Marianne" w:cs="Arial Narrow"/>
        </w:rPr>
        <w:t xml:space="preserve">Le ménage accueillant déclare avoir souscrit toutes les assurances obligatoires et s’engage à maintenir en vigueur ces assurances pendant toute la durée de la Convention. </w:t>
      </w:r>
    </w:p>
    <w:p w:rsidR="00C459DF" w:rsidRPr="009A7C80" w:rsidRDefault="00C459DF">
      <w:pPr>
        <w:pStyle w:val="Sansinterligne1"/>
        <w:jc w:val="both"/>
        <w:rPr>
          <w:rFonts w:ascii="Marianne" w:hAnsi="Marianne" w:cs="Arial Narrow"/>
        </w:rPr>
      </w:pPr>
    </w:p>
    <w:p w:rsidR="00C459DF" w:rsidRPr="009A7C80" w:rsidRDefault="00F2328B">
      <w:pPr>
        <w:pStyle w:val="Sansinterligne1"/>
        <w:jc w:val="both"/>
        <w:rPr>
          <w:rFonts w:ascii="Marianne" w:hAnsi="Marianne"/>
        </w:rPr>
      </w:pPr>
      <w:r w:rsidRPr="009A7C80">
        <w:rPr>
          <w:rFonts w:ascii="Marianne" w:hAnsi="Marianne" w:cs="Arial Narrow"/>
        </w:rPr>
        <w:t>Le ménage accueilli déclare avoir souscrit une assurance en responsabilité civile</w:t>
      </w:r>
      <w:r w:rsidR="007F05B7">
        <w:rPr>
          <w:rFonts w:ascii="Marianne" w:hAnsi="Marianne" w:cs="Arial Narrow"/>
        </w:rPr>
        <w:t>, soit par l’extension de la garantie du ménage, soit via sa responsabilité personnelle,</w:t>
      </w:r>
      <w:r w:rsidRPr="009A7C80">
        <w:rPr>
          <w:rFonts w:ascii="Marianne" w:hAnsi="Marianne" w:cs="Arial Narrow"/>
        </w:rPr>
        <w:t xml:space="preserve"> et s’engage à maintenir en vigueur cette assurance pendant tou</w:t>
      </w:r>
      <w:r w:rsidR="007F05B7">
        <w:rPr>
          <w:rFonts w:ascii="Marianne" w:hAnsi="Marianne" w:cs="Arial Narrow"/>
        </w:rPr>
        <w:t>te la durée de la Convention. Dans l’éventualité où le ménage dispose de sa propre police d’assurance,</w:t>
      </w:r>
      <w:r w:rsidRPr="009A7C80">
        <w:rPr>
          <w:rFonts w:ascii="Marianne" w:hAnsi="Marianne" w:cs="Arial Narrow"/>
        </w:rPr>
        <w:t xml:space="preserve"> </w:t>
      </w:r>
      <w:r w:rsidR="007F05B7">
        <w:rPr>
          <w:rFonts w:ascii="Marianne" w:hAnsi="Marianne" w:cs="Arial Narrow"/>
        </w:rPr>
        <w:t>il la fournira</w:t>
      </w:r>
      <w:r w:rsidRPr="009A7C80">
        <w:rPr>
          <w:rFonts w:ascii="Marianne" w:hAnsi="Marianne" w:cs="Arial Narrow"/>
        </w:rPr>
        <w:t xml:space="preserve"> au moment de la signature de la Convention et peut être demandé à tout moment.</w:t>
      </w:r>
    </w:p>
    <w:p w:rsidR="00C459DF" w:rsidRPr="009A7C80" w:rsidRDefault="00C459DF">
      <w:pPr>
        <w:pStyle w:val="Sansinterligne1"/>
        <w:jc w:val="both"/>
        <w:rPr>
          <w:rFonts w:ascii="Marianne" w:hAnsi="Marianne" w:cs="Arial Narrow"/>
        </w:rPr>
      </w:pPr>
    </w:p>
    <w:p w:rsidR="00C459DF" w:rsidRPr="009A7C80" w:rsidRDefault="00C459DF">
      <w:pPr>
        <w:pStyle w:val="Sansinterligne1"/>
        <w:jc w:val="both"/>
        <w:rPr>
          <w:rFonts w:ascii="Marianne" w:hAnsi="Marianne" w:cs="Arial Narrow"/>
          <w:b/>
        </w:rPr>
      </w:pPr>
    </w:p>
    <w:p w:rsidR="00C459DF" w:rsidRPr="009A7C80" w:rsidRDefault="00F2328B">
      <w:pPr>
        <w:pStyle w:val="Pa22"/>
        <w:spacing w:before="160" w:after="40"/>
        <w:jc w:val="center"/>
        <w:rPr>
          <w:rFonts w:ascii="Marianne" w:hAnsi="Marianne"/>
        </w:rPr>
      </w:pPr>
      <w:r w:rsidRPr="009A7C80">
        <w:rPr>
          <w:rFonts w:ascii="Marianne" w:hAnsi="Marianne" w:cs="Arial Narrow"/>
          <w:b/>
          <w:color w:val="000000"/>
          <w:sz w:val="22"/>
          <w:szCs w:val="22"/>
        </w:rPr>
        <w:t>Article 11</w:t>
      </w:r>
    </w:p>
    <w:p w:rsidR="00C459DF" w:rsidRPr="009A7C80" w:rsidRDefault="00F2328B">
      <w:pPr>
        <w:pStyle w:val="Pa19"/>
        <w:spacing w:before="100" w:after="20"/>
        <w:jc w:val="center"/>
        <w:rPr>
          <w:rFonts w:ascii="Marianne" w:hAnsi="Marianne"/>
        </w:rPr>
      </w:pPr>
      <w:r w:rsidRPr="009A7C80">
        <w:rPr>
          <w:rFonts w:ascii="Marianne" w:hAnsi="Marianne" w:cs="Arial Narrow"/>
          <w:i/>
          <w:iCs/>
          <w:color w:val="000000"/>
          <w:sz w:val="22"/>
          <w:szCs w:val="22"/>
        </w:rPr>
        <w:t>Loi applicable</w:t>
      </w:r>
    </w:p>
    <w:p w:rsidR="00C459DF" w:rsidRPr="009A7C80" w:rsidRDefault="00C459DF">
      <w:pPr>
        <w:pStyle w:val="Sansinterligne1"/>
        <w:jc w:val="both"/>
        <w:rPr>
          <w:rFonts w:ascii="Marianne" w:hAnsi="Marianne" w:cs="Arial Narrow"/>
          <w:i/>
          <w:iCs/>
          <w:color w:val="000000"/>
        </w:rPr>
      </w:pPr>
    </w:p>
    <w:p w:rsidR="00C459DF" w:rsidRPr="009A7C80" w:rsidRDefault="00F2328B">
      <w:pPr>
        <w:pStyle w:val="Sansinterligne1"/>
        <w:jc w:val="both"/>
        <w:rPr>
          <w:rFonts w:ascii="Marianne" w:hAnsi="Marianne"/>
        </w:rPr>
      </w:pPr>
      <w:r w:rsidRPr="009A7C80">
        <w:rPr>
          <w:rFonts w:ascii="Marianne" w:hAnsi="Marianne" w:cs="Arial Narrow"/>
          <w:highlight w:val="yellow"/>
        </w:rPr>
        <w:t>La Convention est soumise au droit français.</w:t>
      </w:r>
    </w:p>
    <w:p w:rsidR="00C459DF" w:rsidRPr="009A7C80" w:rsidRDefault="00C459DF">
      <w:pPr>
        <w:pStyle w:val="Sansinterligne1"/>
        <w:jc w:val="both"/>
        <w:rPr>
          <w:rFonts w:ascii="Marianne" w:hAnsi="Marianne" w:cs="Arial Narrow"/>
        </w:rPr>
      </w:pPr>
    </w:p>
    <w:p w:rsidR="00C459DF" w:rsidRPr="009A7C80" w:rsidRDefault="00C459DF">
      <w:pPr>
        <w:jc w:val="both"/>
        <w:rPr>
          <w:rFonts w:ascii="Marianne" w:hAnsi="Marianne" w:cs="Arial Narrow"/>
          <w:sz w:val="22"/>
          <w:szCs w:val="22"/>
        </w:rPr>
      </w:pPr>
    </w:p>
    <w:p w:rsidR="00C459DF" w:rsidRPr="009A7C80" w:rsidRDefault="00C459DF">
      <w:pPr>
        <w:jc w:val="both"/>
        <w:rPr>
          <w:rFonts w:ascii="Marianne" w:hAnsi="Marianne" w:cs="Arial Narrow"/>
          <w:sz w:val="22"/>
          <w:szCs w:val="22"/>
        </w:rPr>
      </w:pPr>
    </w:p>
    <w:p w:rsidR="00C459DF" w:rsidRPr="009A7C80" w:rsidRDefault="00C459DF">
      <w:pPr>
        <w:jc w:val="both"/>
        <w:rPr>
          <w:rFonts w:ascii="Marianne" w:hAnsi="Marianne" w:cs="Arial Narrow"/>
          <w:sz w:val="22"/>
          <w:szCs w:val="22"/>
        </w:rPr>
      </w:pPr>
    </w:p>
    <w:p w:rsidR="002A22A5" w:rsidRDefault="002A22A5">
      <w:pPr>
        <w:pStyle w:val="Pa22"/>
        <w:spacing w:before="160" w:after="40"/>
        <w:jc w:val="center"/>
        <w:rPr>
          <w:rFonts w:ascii="Marianne" w:hAnsi="Marianne" w:cs="Arial Narrow"/>
          <w:b/>
          <w:color w:val="000000"/>
          <w:sz w:val="22"/>
          <w:szCs w:val="22"/>
        </w:rPr>
      </w:pPr>
    </w:p>
    <w:p w:rsidR="00C459DF" w:rsidRPr="009A7C80" w:rsidRDefault="00F2328B">
      <w:pPr>
        <w:pStyle w:val="Pa22"/>
        <w:spacing w:before="160" w:after="40"/>
        <w:jc w:val="center"/>
        <w:rPr>
          <w:rFonts w:ascii="Marianne" w:hAnsi="Marianne"/>
        </w:rPr>
      </w:pPr>
      <w:r w:rsidRPr="009A7C80">
        <w:rPr>
          <w:rFonts w:ascii="Marianne" w:hAnsi="Marianne" w:cs="Arial Narrow"/>
          <w:b/>
          <w:color w:val="000000"/>
          <w:sz w:val="22"/>
          <w:szCs w:val="22"/>
        </w:rPr>
        <w:lastRenderedPageBreak/>
        <w:t>Article 12</w:t>
      </w:r>
    </w:p>
    <w:p w:rsidR="00C459DF" w:rsidRPr="009A7C80" w:rsidRDefault="00F2328B">
      <w:pPr>
        <w:pStyle w:val="Pa19"/>
        <w:spacing w:before="100" w:after="20"/>
        <w:jc w:val="center"/>
        <w:rPr>
          <w:rFonts w:ascii="Marianne" w:hAnsi="Marianne"/>
        </w:rPr>
      </w:pPr>
      <w:r w:rsidRPr="009A7C80">
        <w:rPr>
          <w:rFonts w:ascii="Marianne" w:hAnsi="Marianne" w:cs="Arial Narrow"/>
          <w:i/>
          <w:iCs/>
          <w:color w:val="000000"/>
          <w:sz w:val="22"/>
          <w:szCs w:val="22"/>
        </w:rPr>
        <w:t>Avenant</w:t>
      </w:r>
    </w:p>
    <w:p w:rsidR="00C459DF" w:rsidRPr="009A7C80" w:rsidRDefault="00C459DF">
      <w:pPr>
        <w:pStyle w:val="Default"/>
        <w:rPr>
          <w:rFonts w:ascii="Marianne" w:hAnsi="Marianne" w:cs="Arial Narrow"/>
          <w:i/>
          <w:iCs/>
          <w:sz w:val="22"/>
          <w:szCs w:val="22"/>
        </w:rPr>
      </w:pPr>
    </w:p>
    <w:p w:rsidR="00C459DF" w:rsidRPr="009A7C80" w:rsidRDefault="00F2328B">
      <w:pPr>
        <w:jc w:val="both"/>
        <w:rPr>
          <w:rFonts w:ascii="Marianne" w:hAnsi="Marianne"/>
        </w:rPr>
      </w:pPr>
      <w:r w:rsidRPr="009A7C80">
        <w:rPr>
          <w:rFonts w:ascii="Marianne" w:hAnsi="Marianne" w:cs="Arial Narrow"/>
          <w:color w:val="000000"/>
          <w:sz w:val="22"/>
          <w:szCs w:val="22"/>
        </w:rPr>
        <w:t>Le présent contrat ne pourra être modifiée que par avenant signé par les parties signataires. Les avenants ultérieurs seront annexés à la présente convention.</w:t>
      </w:r>
    </w:p>
    <w:p w:rsidR="00C459DF" w:rsidRPr="009A7C80" w:rsidRDefault="00C459DF">
      <w:pPr>
        <w:pStyle w:val="Sansinterligne1"/>
        <w:jc w:val="both"/>
        <w:rPr>
          <w:rFonts w:ascii="Marianne" w:hAnsi="Marianne" w:cs="Arial Narrow"/>
        </w:rPr>
      </w:pPr>
    </w:p>
    <w:p w:rsidR="00C459DF" w:rsidRPr="009A7C80" w:rsidRDefault="00F2328B">
      <w:pPr>
        <w:pStyle w:val="Sansinterligne1"/>
        <w:rPr>
          <w:rFonts w:ascii="Marianne" w:hAnsi="Marianne"/>
        </w:rPr>
      </w:pPr>
      <w:r w:rsidRPr="009A7C80">
        <w:rPr>
          <w:rFonts w:ascii="Marianne" w:hAnsi="Marianne" w:cs="Arial Narrow"/>
        </w:rPr>
        <w:t xml:space="preserve">Fait à </w:t>
      </w:r>
    </w:p>
    <w:p w:rsidR="00C459DF" w:rsidRPr="009A7C80" w:rsidRDefault="00F2328B">
      <w:pPr>
        <w:pStyle w:val="Sansinterligne1"/>
        <w:rPr>
          <w:rFonts w:ascii="Marianne" w:hAnsi="Marianne"/>
        </w:rPr>
      </w:pPr>
      <w:r w:rsidRPr="009A7C80">
        <w:rPr>
          <w:rFonts w:ascii="Marianne" w:hAnsi="Marianne" w:cs="Arial Narrow"/>
        </w:rPr>
        <w:t>Le ………………………..</w:t>
      </w:r>
    </w:p>
    <w:p w:rsidR="00C459DF" w:rsidRPr="009A7C80" w:rsidRDefault="00F2328B">
      <w:pPr>
        <w:pStyle w:val="Sansinterligne1"/>
        <w:rPr>
          <w:rFonts w:ascii="Marianne" w:hAnsi="Marianne"/>
        </w:rPr>
      </w:pPr>
      <w:r w:rsidRPr="009A7C80">
        <w:rPr>
          <w:rFonts w:ascii="Marianne" w:hAnsi="Marianne" w:cs="Arial Narrow"/>
        </w:rPr>
        <w:t>En trois (3) exemplaires originaux,</w:t>
      </w:r>
    </w:p>
    <w:p w:rsidR="00C459DF" w:rsidRPr="009A7C80" w:rsidRDefault="00C459DF">
      <w:pPr>
        <w:pStyle w:val="Sansinterligne1"/>
        <w:rPr>
          <w:rFonts w:ascii="Marianne" w:hAnsi="Marianne" w:cs="Arial Narrow"/>
        </w:rPr>
      </w:pPr>
    </w:p>
    <w:p w:rsidR="00C459DF" w:rsidRPr="009A7C80" w:rsidRDefault="00C459DF">
      <w:pPr>
        <w:pStyle w:val="Sansinterligne1"/>
        <w:rPr>
          <w:rFonts w:ascii="Marianne" w:hAnsi="Marianne" w:cs="Arial Narrow"/>
        </w:rPr>
      </w:pPr>
    </w:p>
    <w:tbl>
      <w:tblPr>
        <w:tblW w:w="0" w:type="auto"/>
        <w:tblInd w:w="-108" w:type="dxa"/>
        <w:tblLayout w:type="fixed"/>
        <w:tblCellMar>
          <w:left w:w="0" w:type="dxa"/>
          <w:right w:w="0" w:type="dxa"/>
        </w:tblCellMar>
        <w:tblLook w:val="0000" w:firstRow="0" w:lastRow="0" w:firstColumn="0" w:lastColumn="0" w:noHBand="0" w:noVBand="0"/>
      </w:tblPr>
      <w:tblGrid>
        <w:gridCol w:w="3413"/>
        <w:gridCol w:w="3939"/>
        <w:gridCol w:w="2201"/>
        <w:gridCol w:w="2030"/>
        <w:gridCol w:w="4100"/>
      </w:tblGrid>
      <w:tr w:rsidR="00C459DF" w:rsidRPr="009A7C80">
        <w:trPr>
          <w:trHeight w:val="621"/>
        </w:trPr>
        <w:tc>
          <w:tcPr>
            <w:tcW w:w="3413" w:type="dxa"/>
            <w:shd w:val="clear" w:color="auto" w:fill="auto"/>
          </w:tcPr>
          <w:p w:rsidR="00C459DF" w:rsidRPr="009A7C80" w:rsidRDefault="00F2328B">
            <w:pPr>
              <w:pStyle w:val="Sansinterligne1"/>
              <w:rPr>
                <w:rFonts w:ascii="Marianne" w:hAnsi="Marianne"/>
              </w:rPr>
            </w:pPr>
            <w:r w:rsidRPr="009A7C80">
              <w:rPr>
                <w:rFonts w:ascii="Marianne" w:hAnsi="Marianne" w:cs="Arial Narrow"/>
              </w:rPr>
              <w:t xml:space="preserve">Pour le ménage accueillant </w:t>
            </w:r>
          </w:p>
          <w:p w:rsidR="00C459DF" w:rsidRPr="009A7C80" w:rsidRDefault="00C459DF">
            <w:pPr>
              <w:pStyle w:val="Sansinterligne1"/>
              <w:rPr>
                <w:rFonts w:ascii="Marianne" w:hAnsi="Marianne" w:cs="Arial Narrow"/>
                <w:b/>
              </w:rPr>
            </w:pPr>
          </w:p>
        </w:tc>
        <w:tc>
          <w:tcPr>
            <w:tcW w:w="3939" w:type="dxa"/>
            <w:shd w:val="clear" w:color="auto" w:fill="auto"/>
          </w:tcPr>
          <w:p w:rsidR="00C459DF" w:rsidRPr="009A7C80" w:rsidRDefault="00F2328B">
            <w:pPr>
              <w:pStyle w:val="Sansinterligne1"/>
              <w:rPr>
                <w:rFonts w:ascii="Marianne" w:hAnsi="Marianne"/>
              </w:rPr>
            </w:pPr>
            <w:r w:rsidRPr="009A7C80">
              <w:rPr>
                <w:rFonts w:ascii="Marianne" w:hAnsi="Marianne" w:cs="Arial Narrow"/>
              </w:rPr>
              <w:t>Pour le ménage accueilli</w:t>
            </w:r>
          </w:p>
        </w:tc>
        <w:tc>
          <w:tcPr>
            <w:tcW w:w="4231" w:type="dxa"/>
            <w:gridSpan w:val="2"/>
            <w:shd w:val="clear" w:color="auto" w:fill="auto"/>
          </w:tcPr>
          <w:p w:rsidR="00C459DF" w:rsidRPr="009A7C80" w:rsidRDefault="00F2328B">
            <w:pPr>
              <w:pStyle w:val="Sansinterligne1"/>
              <w:ind w:right="1055"/>
              <w:rPr>
                <w:rFonts w:ascii="Marianne" w:hAnsi="Marianne"/>
              </w:rPr>
            </w:pPr>
            <w:r w:rsidRPr="009A7C80">
              <w:rPr>
                <w:rFonts w:ascii="Marianne" w:hAnsi="Marianne" w:cs="Arial Narrow"/>
              </w:rPr>
              <w:t xml:space="preserve">Pour </w:t>
            </w:r>
            <w:r w:rsidRPr="009A7C80">
              <w:rPr>
                <w:rFonts w:ascii="Marianne" w:hAnsi="Marianne" w:cs="Arial Narrow"/>
                <w:b/>
              </w:rPr>
              <w:t>la structure d’accompagnement</w:t>
            </w:r>
            <w:r w:rsidRPr="009A7C80">
              <w:rPr>
                <w:rFonts w:ascii="Marianne" w:hAnsi="Marianne" w:cs="Arial Narrow"/>
              </w:rPr>
              <w:t xml:space="preserve"> </w:t>
            </w:r>
          </w:p>
        </w:tc>
        <w:tc>
          <w:tcPr>
            <w:tcW w:w="4100" w:type="dxa"/>
            <w:shd w:val="clear" w:color="auto" w:fill="auto"/>
          </w:tcPr>
          <w:p w:rsidR="00C459DF" w:rsidRPr="009A7C80" w:rsidRDefault="00C459DF">
            <w:pPr>
              <w:snapToGrid w:val="0"/>
              <w:rPr>
                <w:rFonts w:ascii="Marianne" w:hAnsi="Marianne" w:cs="Arial Narrow"/>
                <w:sz w:val="22"/>
                <w:szCs w:val="22"/>
                <w:lang w:eastAsia="en-US"/>
              </w:rPr>
            </w:pPr>
          </w:p>
        </w:tc>
      </w:tr>
      <w:tr w:rsidR="00C459DF" w:rsidRPr="009A7C80">
        <w:trPr>
          <w:trHeight w:val="796"/>
        </w:trPr>
        <w:tc>
          <w:tcPr>
            <w:tcW w:w="3413" w:type="dxa"/>
            <w:shd w:val="clear" w:color="auto" w:fill="auto"/>
          </w:tcPr>
          <w:p w:rsidR="00C459DF" w:rsidRPr="009A7C80" w:rsidRDefault="00F2328B">
            <w:pPr>
              <w:pStyle w:val="Sansinterligne1"/>
              <w:rPr>
                <w:rFonts w:ascii="Marianne" w:hAnsi="Marianne"/>
              </w:rPr>
            </w:pPr>
            <w:r w:rsidRPr="009A7C80">
              <w:rPr>
                <w:rFonts w:ascii="Marianne" w:hAnsi="Marianne" w:cs="Arial Narrow"/>
              </w:rPr>
              <w:t xml:space="preserve">Madame/Monsieur _____________________________, </w:t>
            </w:r>
          </w:p>
          <w:p w:rsidR="00C459DF" w:rsidRPr="009A7C80" w:rsidRDefault="00C459DF">
            <w:pPr>
              <w:pStyle w:val="Sansinterligne1"/>
              <w:rPr>
                <w:rFonts w:ascii="Marianne" w:hAnsi="Marianne" w:cs="Arial Narrow"/>
                <w:i/>
              </w:rPr>
            </w:pPr>
          </w:p>
        </w:tc>
        <w:tc>
          <w:tcPr>
            <w:tcW w:w="3939" w:type="dxa"/>
            <w:shd w:val="clear" w:color="auto" w:fill="auto"/>
          </w:tcPr>
          <w:p w:rsidR="00C459DF" w:rsidRPr="009A7C80" w:rsidRDefault="00F2328B">
            <w:pPr>
              <w:pStyle w:val="Sansinterligne1"/>
              <w:rPr>
                <w:rFonts w:ascii="Marianne" w:hAnsi="Marianne"/>
              </w:rPr>
            </w:pPr>
            <w:r w:rsidRPr="009A7C80">
              <w:rPr>
                <w:rFonts w:ascii="Marianne" w:hAnsi="Marianne" w:cs="Arial Narrow"/>
              </w:rPr>
              <w:t xml:space="preserve">Madame/Monsieur _____________________________, </w:t>
            </w:r>
          </w:p>
          <w:p w:rsidR="00C459DF" w:rsidRPr="009A7C80" w:rsidRDefault="00C459DF">
            <w:pPr>
              <w:pStyle w:val="Sansinterligne1"/>
              <w:rPr>
                <w:rFonts w:ascii="Marianne" w:hAnsi="Marianne" w:cs="Arial Narrow"/>
                <w:i/>
              </w:rPr>
            </w:pPr>
          </w:p>
        </w:tc>
        <w:tc>
          <w:tcPr>
            <w:tcW w:w="4231" w:type="dxa"/>
            <w:gridSpan w:val="2"/>
            <w:shd w:val="clear" w:color="auto" w:fill="auto"/>
          </w:tcPr>
          <w:p w:rsidR="00C459DF" w:rsidRPr="009A7C80" w:rsidRDefault="00F2328B">
            <w:pPr>
              <w:pStyle w:val="Sansinterligne1"/>
              <w:ind w:right="1055"/>
              <w:rPr>
                <w:rFonts w:ascii="Marianne" w:hAnsi="Marianne"/>
              </w:rPr>
            </w:pPr>
            <w:r w:rsidRPr="009A7C80">
              <w:rPr>
                <w:rFonts w:ascii="Marianne" w:hAnsi="Marianne" w:cs="Arial Narrow"/>
              </w:rPr>
              <w:t xml:space="preserve">Madame/Monsieur _____________________________, </w:t>
            </w:r>
          </w:p>
          <w:p w:rsidR="00C459DF" w:rsidRPr="009A7C80" w:rsidRDefault="00C459DF">
            <w:pPr>
              <w:pStyle w:val="Sansinterligne1"/>
              <w:ind w:right="1055"/>
              <w:rPr>
                <w:rFonts w:ascii="Marianne" w:hAnsi="Marianne" w:cs="Arial Narrow"/>
                <w:i/>
              </w:rPr>
            </w:pPr>
          </w:p>
        </w:tc>
        <w:tc>
          <w:tcPr>
            <w:tcW w:w="4100" w:type="dxa"/>
            <w:shd w:val="clear" w:color="auto" w:fill="auto"/>
          </w:tcPr>
          <w:p w:rsidR="00C459DF" w:rsidRPr="009A7C80" w:rsidRDefault="00C459DF">
            <w:pPr>
              <w:snapToGrid w:val="0"/>
              <w:rPr>
                <w:rFonts w:ascii="Marianne" w:hAnsi="Marianne" w:cs="Arial Narrow"/>
                <w:i/>
                <w:sz w:val="22"/>
                <w:szCs w:val="22"/>
                <w:lang w:eastAsia="en-US"/>
              </w:rPr>
            </w:pPr>
          </w:p>
        </w:tc>
      </w:tr>
      <w:tr w:rsidR="00C459DF" w:rsidRPr="009A7C80">
        <w:tblPrEx>
          <w:tblCellMar>
            <w:left w:w="108" w:type="dxa"/>
            <w:right w:w="108" w:type="dxa"/>
          </w:tblCellMar>
        </w:tblPrEx>
        <w:trPr>
          <w:trHeight w:val="978"/>
        </w:trPr>
        <w:tc>
          <w:tcPr>
            <w:tcW w:w="3413" w:type="dxa"/>
            <w:shd w:val="clear" w:color="auto" w:fill="auto"/>
          </w:tcPr>
          <w:p w:rsidR="00C459DF" w:rsidRPr="009A7C80" w:rsidRDefault="00F2328B">
            <w:pPr>
              <w:pStyle w:val="Sansinterligne1"/>
              <w:rPr>
                <w:rFonts w:ascii="Marianne" w:hAnsi="Marianne"/>
              </w:rPr>
            </w:pPr>
            <w:r w:rsidRPr="009A7C80">
              <w:rPr>
                <w:rFonts w:ascii="Marianne" w:hAnsi="Marianne" w:cs="Arial Narrow"/>
              </w:rPr>
              <w:t>Signature</w:t>
            </w:r>
          </w:p>
        </w:tc>
        <w:tc>
          <w:tcPr>
            <w:tcW w:w="6140" w:type="dxa"/>
            <w:gridSpan w:val="2"/>
            <w:shd w:val="clear" w:color="auto" w:fill="auto"/>
          </w:tcPr>
          <w:p w:rsidR="00C459DF" w:rsidRPr="009A7C80" w:rsidRDefault="002A22A5">
            <w:pPr>
              <w:pStyle w:val="Sansinterligne1"/>
              <w:rPr>
                <w:rFonts w:ascii="Marianne" w:hAnsi="Marianne"/>
              </w:rPr>
            </w:pPr>
            <w:r>
              <w:rPr>
                <w:rFonts w:ascii="Marianne" w:hAnsi="Marianne" w:cs="Arial Narrow"/>
              </w:rPr>
              <w:t>Signature</w:t>
            </w:r>
          </w:p>
        </w:tc>
        <w:tc>
          <w:tcPr>
            <w:tcW w:w="6130" w:type="dxa"/>
            <w:gridSpan w:val="2"/>
            <w:shd w:val="clear" w:color="auto" w:fill="auto"/>
          </w:tcPr>
          <w:p w:rsidR="00C459DF" w:rsidRPr="009A7C80" w:rsidRDefault="00F2328B" w:rsidP="002A22A5">
            <w:pPr>
              <w:pStyle w:val="Sansinterligne1"/>
              <w:tabs>
                <w:tab w:val="left" w:pos="179"/>
              </w:tabs>
              <w:rPr>
                <w:rFonts w:ascii="Marianne" w:hAnsi="Marianne"/>
              </w:rPr>
            </w:pPr>
            <w:r w:rsidRPr="009A7C80">
              <w:rPr>
                <w:rFonts w:ascii="Marianne" w:hAnsi="Marianne" w:cs="Arial Narrow"/>
              </w:rPr>
              <w:t>Signature</w:t>
            </w:r>
          </w:p>
        </w:tc>
      </w:tr>
      <w:tr w:rsidR="00C459DF" w:rsidRPr="009A7C80">
        <w:tblPrEx>
          <w:tblCellMar>
            <w:left w:w="108" w:type="dxa"/>
            <w:right w:w="108" w:type="dxa"/>
          </w:tblCellMar>
        </w:tblPrEx>
        <w:trPr>
          <w:trHeight w:val="978"/>
        </w:trPr>
        <w:tc>
          <w:tcPr>
            <w:tcW w:w="3413" w:type="dxa"/>
            <w:shd w:val="clear" w:color="auto" w:fill="auto"/>
          </w:tcPr>
          <w:p w:rsidR="00C459DF" w:rsidRPr="009A7C80" w:rsidRDefault="00C459DF">
            <w:pPr>
              <w:pStyle w:val="Sansinterligne1"/>
              <w:snapToGrid w:val="0"/>
              <w:rPr>
                <w:rFonts w:ascii="Marianne" w:hAnsi="Marianne" w:cs="Arial Narrow"/>
                <w:lang w:eastAsia="en-US"/>
              </w:rPr>
            </w:pPr>
          </w:p>
        </w:tc>
        <w:tc>
          <w:tcPr>
            <w:tcW w:w="6140" w:type="dxa"/>
            <w:gridSpan w:val="2"/>
            <w:shd w:val="clear" w:color="auto" w:fill="auto"/>
          </w:tcPr>
          <w:p w:rsidR="00C459DF" w:rsidRPr="009A7C80" w:rsidRDefault="00C459DF">
            <w:pPr>
              <w:pStyle w:val="Sansinterligne1"/>
              <w:snapToGrid w:val="0"/>
              <w:rPr>
                <w:rFonts w:ascii="Marianne" w:hAnsi="Marianne" w:cs="Arial Narrow"/>
                <w:lang w:eastAsia="en-US"/>
              </w:rPr>
            </w:pPr>
          </w:p>
        </w:tc>
        <w:tc>
          <w:tcPr>
            <w:tcW w:w="6130" w:type="dxa"/>
            <w:gridSpan w:val="2"/>
            <w:shd w:val="clear" w:color="auto" w:fill="auto"/>
          </w:tcPr>
          <w:p w:rsidR="00C459DF" w:rsidRPr="009A7C80" w:rsidRDefault="00C459DF">
            <w:pPr>
              <w:pStyle w:val="Sansinterligne1"/>
              <w:tabs>
                <w:tab w:val="left" w:pos="179"/>
              </w:tabs>
              <w:snapToGrid w:val="0"/>
              <w:rPr>
                <w:rFonts w:ascii="Marianne" w:hAnsi="Marianne" w:cs="Arial Narrow"/>
              </w:rPr>
            </w:pPr>
          </w:p>
        </w:tc>
      </w:tr>
    </w:tbl>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C459DF" w:rsidRPr="009A7C80" w:rsidRDefault="00C459DF">
      <w:pPr>
        <w:rPr>
          <w:rFonts w:ascii="Marianne" w:hAnsi="Marianne" w:cs="Arial Narrow"/>
          <w:sz w:val="22"/>
          <w:szCs w:val="22"/>
        </w:rPr>
      </w:pPr>
    </w:p>
    <w:p w:rsidR="00A853B6" w:rsidRPr="009A7C80" w:rsidRDefault="00A853B6">
      <w:pPr>
        <w:rPr>
          <w:rFonts w:ascii="Marianne" w:hAnsi="Marianne" w:cs="Arial Narrow"/>
          <w:sz w:val="22"/>
          <w:szCs w:val="22"/>
        </w:rPr>
      </w:pPr>
    </w:p>
    <w:p w:rsidR="00C459DF" w:rsidRPr="009A7C80" w:rsidRDefault="00C459DF">
      <w:pPr>
        <w:shd w:val="clear" w:color="auto" w:fill="BFBFBF"/>
        <w:spacing w:before="120" w:after="120"/>
        <w:jc w:val="both"/>
        <w:rPr>
          <w:rFonts w:ascii="Marianne" w:hAnsi="Marianne" w:cs="Arial Narrow"/>
          <w:b/>
          <w:sz w:val="22"/>
          <w:szCs w:val="22"/>
        </w:rPr>
      </w:pPr>
    </w:p>
    <w:p w:rsidR="00C459DF" w:rsidRPr="009A7C80" w:rsidRDefault="00F2328B">
      <w:pPr>
        <w:shd w:val="clear" w:color="auto" w:fill="BFBFBF"/>
        <w:spacing w:before="120" w:after="120"/>
        <w:jc w:val="center"/>
        <w:rPr>
          <w:rFonts w:ascii="Marianne" w:hAnsi="Marianne"/>
        </w:rPr>
      </w:pPr>
      <w:r w:rsidRPr="009A7C80">
        <w:rPr>
          <w:rFonts w:ascii="Marianne" w:hAnsi="Marianne" w:cs="Arial Narrow"/>
          <w:sz w:val="40"/>
        </w:rPr>
        <w:t>Annexe 1 Les locaux</w:t>
      </w:r>
    </w:p>
    <w:p w:rsidR="00C459DF" w:rsidRPr="009A7C80" w:rsidRDefault="00C459DF">
      <w:pPr>
        <w:shd w:val="clear" w:color="auto" w:fill="BFBFBF"/>
        <w:spacing w:before="120" w:after="120"/>
        <w:jc w:val="both"/>
        <w:rPr>
          <w:rFonts w:ascii="Marianne" w:hAnsi="Marianne" w:cs="Arial Narrow"/>
          <w:b/>
          <w:sz w:val="40"/>
        </w:rPr>
      </w:pPr>
    </w:p>
    <w:p w:rsidR="00C459DF" w:rsidRPr="009A7C80" w:rsidRDefault="00C459DF">
      <w:pPr>
        <w:rPr>
          <w:rFonts w:ascii="Marianne" w:hAnsi="Marianne" w:cs="Arial Narrow"/>
          <w:b/>
          <w:sz w:val="40"/>
        </w:rPr>
      </w:pPr>
    </w:p>
    <w:p w:rsidR="00C459DF" w:rsidRPr="009A7C80" w:rsidRDefault="00F2328B">
      <w:pPr>
        <w:pStyle w:val="Paragraphedeliste1"/>
        <w:ind w:left="0"/>
        <w:jc w:val="both"/>
        <w:rPr>
          <w:rFonts w:ascii="Marianne" w:hAnsi="Marianne"/>
        </w:rPr>
      </w:pPr>
      <w:r w:rsidRPr="009A7C80">
        <w:rPr>
          <w:rFonts w:ascii="Marianne" w:hAnsi="Marianne"/>
        </w:rPr>
        <w:t>Le ménage accueillant déclare avoir rempli lui-même les informations figurant au présent article et en atteste la sincérité.</w:t>
      </w:r>
    </w:p>
    <w:p w:rsidR="00C459DF" w:rsidRPr="009A7C80" w:rsidRDefault="00C459DF">
      <w:pPr>
        <w:rPr>
          <w:rFonts w:ascii="Marianne" w:hAnsi="Marianne" w:cs="Arial Narrow"/>
        </w:rPr>
      </w:pPr>
    </w:p>
    <w:p w:rsidR="00C459DF" w:rsidRPr="009A7C80" w:rsidRDefault="00C459DF">
      <w:pPr>
        <w:rPr>
          <w:rFonts w:ascii="Marianne" w:hAnsi="Marianne" w:cs="Arial Narrow"/>
        </w:rPr>
      </w:pPr>
    </w:p>
    <w:p w:rsidR="00C459DF" w:rsidRPr="009A7C80" w:rsidRDefault="00F2328B">
      <w:pPr>
        <w:pStyle w:val="Sansinterligne1"/>
        <w:jc w:val="both"/>
        <w:rPr>
          <w:rFonts w:ascii="Marianne" w:hAnsi="Marianne"/>
        </w:rPr>
      </w:pPr>
      <w:r w:rsidRPr="009A7C80">
        <w:rPr>
          <w:rFonts w:ascii="Marianne" w:hAnsi="Marianne" w:cs="Arial Narrow"/>
          <w:b/>
          <w:sz w:val="24"/>
          <w:szCs w:val="24"/>
        </w:rPr>
        <w:t>Article 1 – Locaux mis à disposition</w:t>
      </w:r>
    </w:p>
    <w:p w:rsidR="00C459DF" w:rsidRPr="009A7C80" w:rsidRDefault="00C459DF">
      <w:pPr>
        <w:pStyle w:val="Sansinterligne1"/>
        <w:jc w:val="both"/>
        <w:rPr>
          <w:rFonts w:ascii="Marianne" w:hAnsi="Marianne" w:cs="Arial Narrow"/>
          <w:b/>
          <w:sz w:val="24"/>
          <w:szCs w:val="24"/>
        </w:rPr>
      </w:pPr>
    </w:p>
    <w:p w:rsidR="00C459DF" w:rsidRPr="009A7C80" w:rsidRDefault="00F2328B">
      <w:pPr>
        <w:pStyle w:val="Sansinterligne1"/>
        <w:jc w:val="both"/>
        <w:rPr>
          <w:rFonts w:ascii="Marianne" w:hAnsi="Marianne"/>
        </w:rPr>
      </w:pPr>
      <w:r w:rsidRPr="009A7C80">
        <w:rPr>
          <w:rFonts w:ascii="Marianne" w:hAnsi="Marianne" w:cs="Arial Narrow"/>
          <w:sz w:val="24"/>
          <w:szCs w:val="24"/>
        </w:rPr>
        <w:t>Les Locaux sont composés d’une ou plusieurs pièces dont une chambre. Ils sont à usage privatif pour la ou les personnes accueillies. A ces Locaux peuvent s’ajouter d’autres pièces communes à usage partagé entre ménage accueillant et ménage hébergé.</w:t>
      </w:r>
    </w:p>
    <w:p w:rsidR="00C459DF" w:rsidRPr="009A7C80" w:rsidRDefault="00C459DF">
      <w:pPr>
        <w:pStyle w:val="Sansinterligne1"/>
        <w:jc w:val="both"/>
        <w:rPr>
          <w:rFonts w:ascii="Marianne" w:hAnsi="Marianne" w:cs="Arial Narrow"/>
          <w:sz w:val="24"/>
          <w:szCs w:val="24"/>
        </w:rPr>
      </w:pPr>
    </w:p>
    <w:p w:rsidR="00C459DF" w:rsidRPr="009A7C80" w:rsidRDefault="00C459DF">
      <w:pPr>
        <w:pStyle w:val="Sansinterligne1"/>
        <w:jc w:val="both"/>
        <w:rPr>
          <w:rFonts w:ascii="Marianne" w:hAnsi="Marianne" w:cs="Arial Narrow"/>
          <w:sz w:val="24"/>
          <w:szCs w:val="24"/>
        </w:rPr>
      </w:pPr>
    </w:p>
    <w:p w:rsidR="00C459DF" w:rsidRPr="009A7C80" w:rsidRDefault="00F2328B">
      <w:pPr>
        <w:pStyle w:val="Sansinterligne1"/>
        <w:jc w:val="both"/>
        <w:rPr>
          <w:rFonts w:ascii="Marianne" w:hAnsi="Marianne"/>
        </w:rPr>
      </w:pPr>
      <w:r w:rsidRPr="009A7C80">
        <w:rPr>
          <w:rFonts w:ascii="Marianne" w:eastAsia="Arial Narrow" w:hAnsi="Marianne" w:cs="Arial Narrow"/>
          <w:b/>
        </w:rPr>
        <w:t xml:space="preserve">   </w:t>
      </w:r>
      <w:r w:rsidRPr="009A7C80">
        <w:rPr>
          <w:rFonts w:ascii="Marianne" w:hAnsi="Marianne" w:cs="Arial Narrow"/>
          <w:b/>
        </w:rPr>
        <w:t>1.1.- Adresse des Locaux</w:t>
      </w:r>
    </w:p>
    <w:p w:rsidR="00C459DF" w:rsidRPr="009A7C80" w:rsidRDefault="00C459DF">
      <w:pPr>
        <w:pStyle w:val="Sansinterligne1"/>
        <w:jc w:val="both"/>
        <w:rPr>
          <w:rFonts w:ascii="Marianne" w:hAnsi="Marianne" w:cs="Arial Narrow"/>
          <w:b/>
          <w:sz w:val="24"/>
          <w:szCs w:val="24"/>
        </w:rPr>
      </w:pPr>
    </w:p>
    <w:p w:rsidR="00C459DF" w:rsidRPr="009A7C80" w:rsidRDefault="00F2328B">
      <w:pPr>
        <w:pStyle w:val="Sansinterligne1"/>
        <w:jc w:val="both"/>
        <w:rPr>
          <w:rFonts w:ascii="Marianne" w:hAnsi="Marianne"/>
        </w:rPr>
      </w:pPr>
      <w:r w:rsidRPr="009A7C80">
        <w:rPr>
          <w:rFonts w:ascii="Marianne" w:hAnsi="Marianne" w:cs="Arial Narrow"/>
          <w:sz w:val="24"/>
          <w:szCs w:val="24"/>
        </w:rPr>
        <w:t>Les Locaux se situent à (</w:t>
      </w:r>
      <w:r w:rsidRPr="009A7C80">
        <w:rPr>
          <w:rFonts w:ascii="Marianne" w:hAnsi="Marianne" w:cs="Arial Narrow"/>
          <w:i/>
          <w:sz w:val="24"/>
          <w:szCs w:val="24"/>
        </w:rPr>
        <w:t>adresse</w:t>
      </w:r>
      <w:r w:rsidRPr="009A7C80">
        <w:rPr>
          <w:i/>
          <w:sz w:val="24"/>
          <w:szCs w:val="24"/>
        </w:rPr>
        <w:t> </w:t>
      </w:r>
      <w:r w:rsidRPr="009A7C80">
        <w:rPr>
          <w:rFonts w:ascii="Marianne" w:hAnsi="Marianne" w:cs="Arial Narrow"/>
          <w:i/>
          <w:sz w:val="24"/>
          <w:szCs w:val="24"/>
        </w:rPr>
        <w:t>: n</w:t>
      </w:r>
      <w:r w:rsidRPr="009A7C80">
        <w:rPr>
          <w:rFonts w:ascii="Marianne" w:hAnsi="Marianne" w:cs="Marianne"/>
          <w:i/>
          <w:sz w:val="24"/>
          <w:szCs w:val="24"/>
        </w:rPr>
        <w:t>°</w:t>
      </w:r>
      <w:r w:rsidRPr="009A7C80">
        <w:rPr>
          <w:rFonts w:ascii="Marianne" w:hAnsi="Marianne" w:cs="Arial Narrow"/>
          <w:i/>
          <w:sz w:val="24"/>
          <w:szCs w:val="24"/>
        </w:rPr>
        <w:t xml:space="preserve">, rue, </w:t>
      </w:r>
      <w:r w:rsidRPr="009A7C80">
        <w:rPr>
          <w:rFonts w:ascii="Marianne" w:hAnsi="Marianne" w:cs="Marianne"/>
          <w:i/>
          <w:sz w:val="24"/>
          <w:szCs w:val="24"/>
        </w:rPr>
        <w:t>é</w:t>
      </w:r>
      <w:r w:rsidRPr="009A7C80">
        <w:rPr>
          <w:rFonts w:ascii="Marianne" w:hAnsi="Marianne" w:cs="Arial Narrow"/>
          <w:i/>
          <w:sz w:val="24"/>
          <w:szCs w:val="24"/>
        </w:rPr>
        <w:t>tage, code postal, commune)</w:t>
      </w:r>
      <w:r w:rsidRPr="009A7C80">
        <w:rPr>
          <w:i/>
          <w:sz w:val="24"/>
          <w:szCs w:val="24"/>
        </w:rPr>
        <w:t> </w:t>
      </w:r>
      <w:r w:rsidRPr="009A7C80">
        <w:rPr>
          <w:rFonts w:ascii="Marianne" w:hAnsi="Marianne" w:cs="Arial Narrow"/>
          <w:sz w:val="24"/>
          <w:szCs w:val="24"/>
        </w:rPr>
        <w:t>:</w:t>
      </w:r>
    </w:p>
    <w:p w:rsidR="00C459DF" w:rsidRPr="009A7C80" w:rsidRDefault="00C459DF">
      <w:pPr>
        <w:pStyle w:val="Sansinterligne1"/>
        <w:spacing w:line="360" w:lineRule="auto"/>
        <w:jc w:val="both"/>
        <w:rPr>
          <w:rFonts w:ascii="Marianne" w:hAnsi="Marianne" w:cs="Arial Narrow"/>
          <w:sz w:val="24"/>
          <w:szCs w:val="24"/>
        </w:rPr>
      </w:pPr>
    </w:p>
    <w:p w:rsidR="00C459DF" w:rsidRPr="009A7C80" w:rsidRDefault="00F2328B">
      <w:pPr>
        <w:pStyle w:val="Sansinterligne1"/>
        <w:spacing w:line="360" w:lineRule="auto"/>
        <w:jc w:val="both"/>
        <w:rPr>
          <w:rFonts w:ascii="Marianne" w:hAnsi="Marianne"/>
        </w:rPr>
      </w:pPr>
      <w:r w:rsidRPr="009A7C80">
        <w:rPr>
          <w:rFonts w:ascii="Marianne" w:hAnsi="Marianne" w:cs="Arial Narrow"/>
        </w:rPr>
        <w:t>………………………………………………………………………………………………………………………………………………………………………………………………………………………………………………………………………………………………………………………………………………………………………………………………………….</w:t>
      </w:r>
    </w:p>
    <w:p w:rsidR="00C459DF" w:rsidRPr="009A7C80" w:rsidRDefault="00C459DF">
      <w:pPr>
        <w:pStyle w:val="Sansinterligne1"/>
        <w:jc w:val="both"/>
        <w:rPr>
          <w:rFonts w:ascii="Marianne" w:hAnsi="Marianne" w:cs="Arial Narrow"/>
          <w:sz w:val="24"/>
          <w:szCs w:val="24"/>
        </w:rPr>
      </w:pPr>
    </w:p>
    <w:p w:rsidR="00C459DF" w:rsidRPr="009A7C80" w:rsidRDefault="00F2328B">
      <w:pPr>
        <w:pStyle w:val="Sansinterligne1"/>
        <w:jc w:val="both"/>
        <w:rPr>
          <w:rFonts w:ascii="Marianne" w:hAnsi="Marianne"/>
        </w:rPr>
      </w:pPr>
      <w:r w:rsidRPr="009A7C80">
        <w:rPr>
          <w:rFonts w:ascii="Marianne" w:eastAsia="Arial Narrow" w:hAnsi="Marianne" w:cs="Arial Narrow"/>
          <w:b/>
        </w:rPr>
        <w:t xml:space="preserve">   </w:t>
      </w:r>
      <w:r w:rsidRPr="009A7C80">
        <w:rPr>
          <w:rFonts w:ascii="Marianne" w:hAnsi="Marianne" w:cs="Arial Narrow"/>
          <w:b/>
        </w:rPr>
        <w:t>1.2.- Locaux décents</w:t>
      </w:r>
    </w:p>
    <w:p w:rsidR="00C459DF" w:rsidRPr="009A7C80" w:rsidRDefault="00C459DF">
      <w:pPr>
        <w:pStyle w:val="Sansinterligne1"/>
        <w:jc w:val="both"/>
        <w:rPr>
          <w:rFonts w:ascii="Marianne" w:hAnsi="Marianne" w:cs="Arial Narrow"/>
          <w:b/>
          <w:sz w:val="24"/>
          <w:szCs w:val="24"/>
        </w:rPr>
      </w:pPr>
    </w:p>
    <w:p w:rsidR="00C459DF" w:rsidRPr="009A7C80" w:rsidRDefault="00F2328B">
      <w:pPr>
        <w:pStyle w:val="Sansinterligne1"/>
        <w:jc w:val="both"/>
        <w:rPr>
          <w:rFonts w:ascii="Marianne" w:hAnsi="Marianne"/>
        </w:rPr>
      </w:pPr>
      <w:r w:rsidRPr="009A7C80">
        <w:rPr>
          <w:rFonts w:ascii="Marianne" w:hAnsi="Marianne" w:cs="Arial Narrow"/>
          <w:sz w:val="24"/>
          <w:szCs w:val="24"/>
        </w:rPr>
        <w:t>Les Locaux font partie d’un logement répondant aux normes de décence prévues par le décret du 30 janvier 2002.</w:t>
      </w:r>
    </w:p>
    <w:p w:rsidR="00C459DF" w:rsidRPr="009A7C80" w:rsidRDefault="00C459DF">
      <w:pPr>
        <w:pStyle w:val="Sansinterligne1"/>
        <w:jc w:val="both"/>
        <w:rPr>
          <w:rFonts w:ascii="Marianne" w:hAnsi="Marianne" w:cs="Arial Narrow"/>
          <w:sz w:val="24"/>
          <w:szCs w:val="24"/>
        </w:rPr>
      </w:pPr>
    </w:p>
    <w:p w:rsidR="00C459DF" w:rsidRPr="009A7C80" w:rsidRDefault="00F2328B">
      <w:pPr>
        <w:pStyle w:val="Sansinterligne1"/>
        <w:jc w:val="both"/>
        <w:rPr>
          <w:rFonts w:ascii="Marianne" w:hAnsi="Marianne"/>
        </w:rPr>
      </w:pPr>
      <w:r w:rsidRPr="009A7C80">
        <w:rPr>
          <w:rFonts w:ascii="Marianne" w:hAnsi="Marianne" w:cs="Arial Narrow"/>
          <w:sz w:val="24"/>
          <w:szCs w:val="24"/>
        </w:rPr>
        <w:t>Les Locaux mis à disposition de manière privative doivent contenir au minimum une pièce servant de chambre d’une superficie d’au moins 7 m² pour une personne et 14</w:t>
      </w:r>
      <w:r w:rsidRPr="009A7C80">
        <w:rPr>
          <w:sz w:val="24"/>
          <w:szCs w:val="24"/>
        </w:rPr>
        <w:t> </w:t>
      </w:r>
      <w:r w:rsidRPr="009A7C80">
        <w:rPr>
          <w:rFonts w:ascii="Marianne" w:hAnsi="Marianne" w:cs="Arial Narrow"/>
          <w:sz w:val="24"/>
          <w:szCs w:val="24"/>
        </w:rPr>
        <w:t>m</w:t>
      </w:r>
      <w:r w:rsidRPr="009A7C80">
        <w:rPr>
          <w:rFonts w:ascii="Marianne" w:hAnsi="Marianne" w:cs="Marianne"/>
          <w:sz w:val="24"/>
          <w:szCs w:val="24"/>
        </w:rPr>
        <w:t>²</w:t>
      </w:r>
      <w:r w:rsidRPr="009A7C80">
        <w:rPr>
          <w:rFonts w:ascii="Marianne" w:hAnsi="Marianne" w:cs="Arial Narrow"/>
          <w:sz w:val="24"/>
          <w:szCs w:val="24"/>
        </w:rPr>
        <w:t xml:space="preserve"> pour deux personnes. Cette pi</w:t>
      </w:r>
      <w:r w:rsidRPr="009A7C80">
        <w:rPr>
          <w:rFonts w:ascii="Marianne" w:hAnsi="Marianne" w:cs="Marianne"/>
          <w:sz w:val="24"/>
          <w:szCs w:val="24"/>
        </w:rPr>
        <w:t>è</w:t>
      </w:r>
      <w:r w:rsidRPr="009A7C80">
        <w:rPr>
          <w:rFonts w:ascii="Marianne" w:hAnsi="Marianne" w:cs="Arial Narrow"/>
          <w:sz w:val="24"/>
          <w:szCs w:val="24"/>
        </w:rPr>
        <w:t>ce doit b</w:t>
      </w:r>
      <w:r w:rsidRPr="009A7C80">
        <w:rPr>
          <w:rFonts w:ascii="Marianne" w:hAnsi="Marianne" w:cs="Marianne"/>
          <w:sz w:val="24"/>
          <w:szCs w:val="24"/>
        </w:rPr>
        <w:t>é</w:t>
      </w:r>
      <w:r w:rsidRPr="009A7C80">
        <w:rPr>
          <w:rFonts w:ascii="Marianne" w:hAnsi="Marianne" w:cs="Arial Narrow"/>
          <w:sz w:val="24"/>
          <w:szCs w:val="24"/>
        </w:rPr>
        <w:t>n</w:t>
      </w:r>
      <w:r w:rsidRPr="009A7C80">
        <w:rPr>
          <w:rFonts w:ascii="Marianne" w:hAnsi="Marianne" w:cs="Marianne"/>
          <w:sz w:val="24"/>
          <w:szCs w:val="24"/>
        </w:rPr>
        <w:t>é</w:t>
      </w:r>
      <w:r w:rsidRPr="009A7C80">
        <w:rPr>
          <w:rFonts w:ascii="Marianne" w:hAnsi="Marianne" w:cs="Arial Narrow"/>
          <w:sz w:val="24"/>
          <w:szCs w:val="24"/>
        </w:rPr>
        <w:t>ficier d</w:t>
      </w:r>
      <w:r w:rsidRPr="009A7C80">
        <w:rPr>
          <w:rFonts w:ascii="Marianne" w:hAnsi="Marianne" w:cs="Marianne"/>
          <w:sz w:val="24"/>
          <w:szCs w:val="24"/>
        </w:rPr>
        <w:t>’</w:t>
      </w:r>
      <w:r w:rsidRPr="009A7C80">
        <w:rPr>
          <w:rFonts w:ascii="Marianne" w:hAnsi="Marianne" w:cs="Arial Narrow"/>
          <w:sz w:val="24"/>
          <w:szCs w:val="24"/>
        </w:rPr>
        <w:t>une fen</w:t>
      </w:r>
      <w:r w:rsidRPr="009A7C80">
        <w:rPr>
          <w:rFonts w:ascii="Marianne" w:hAnsi="Marianne" w:cs="Marianne"/>
          <w:sz w:val="24"/>
          <w:szCs w:val="24"/>
        </w:rPr>
        <w:t>ê</w:t>
      </w:r>
      <w:r w:rsidRPr="009A7C80">
        <w:rPr>
          <w:rFonts w:ascii="Marianne" w:hAnsi="Marianne" w:cs="Arial Narrow"/>
          <w:sz w:val="24"/>
          <w:szCs w:val="24"/>
        </w:rPr>
        <w:t xml:space="preserve">tre permettant un </w:t>
      </w:r>
      <w:r w:rsidRPr="009A7C80">
        <w:rPr>
          <w:rFonts w:ascii="Marianne" w:hAnsi="Marianne" w:cs="Marianne"/>
          <w:sz w:val="24"/>
          <w:szCs w:val="24"/>
        </w:rPr>
        <w:t>é</w:t>
      </w:r>
      <w:r w:rsidRPr="009A7C80">
        <w:rPr>
          <w:rFonts w:ascii="Marianne" w:hAnsi="Marianne" w:cs="Arial Narrow"/>
          <w:sz w:val="24"/>
          <w:szCs w:val="24"/>
        </w:rPr>
        <w:t>clairement suffisant et d</w:t>
      </w:r>
      <w:r w:rsidRPr="009A7C80">
        <w:rPr>
          <w:rFonts w:ascii="Marianne" w:hAnsi="Marianne" w:cs="Marianne"/>
          <w:sz w:val="24"/>
          <w:szCs w:val="24"/>
        </w:rPr>
        <w:t>’</w:t>
      </w:r>
      <w:r w:rsidRPr="009A7C80">
        <w:rPr>
          <w:rFonts w:ascii="Marianne" w:hAnsi="Marianne" w:cs="Arial Narrow"/>
          <w:sz w:val="24"/>
          <w:szCs w:val="24"/>
        </w:rPr>
        <w:t>un dispositif de chauffage aux normes.</w:t>
      </w:r>
    </w:p>
    <w:p w:rsidR="00C459DF" w:rsidRPr="009A7C80" w:rsidRDefault="00C459DF">
      <w:pPr>
        <w:pStyle w:val="Sansinterligne1"/>
        <w:jc w:val="both"/>
        <w:rPr>
          <w:rFonts w:ascii="Marianne" w:hAnsi="Marianne" w:cs="Arial Narrow"/>
          <w:sz w:val="24"/>
          <w:szCs w:val="24"/>
        </w:rPr>
      </w:pPr>
    </w:p>
    <w:p w:rsidR="00C459DF" w:rsidRPr="009A7C80" w:rsidRDefault="00F2328B">
      <w:pPr>
        <w:pStyle w:val="Sansinterligne1"/>
        <w:jc w:val="both"/>
        <w:rPr>
          <w:rFonts w:ascii="Marianne" w:hAnsi="Marianne"/>
        </w:rPr>
      </w:pPr>
      <w:r w:rsidRPr="009A7C80">
        <w:rPr>
          <w:rFonts w:ascii="Marianne" w:hAnsi="Marianne" w:cs="Arial Narrow"/>
          <w:sz w:val="24"/>
          <w:szCs w:val="24"/>
        </w:rPr>
        <w:t>Un accès à une cuisine et à une salle d’eau est garanti au ménage hébergé, soit dans les Locaux mis à disposition de manière privative, soit dans le reste du logement avec un usage partagé.</w:t>
      </w:r>
    </w:p>
    <w:p w:rsidR="00C459DF" w:rsidRPr="009A7C80" w:rsidRDefault="00C459DF">
      <w:pPr>
        <w:pStyle w:val="Sansinterligne1"/>
        <w:jc w:val="both"/>
        <w:rPr>
          <w:rFonts w:ascii="Marianne" w:hAnsi="Marianne" w:cs="Arial Narrow"/>
          <w:sz w:val="24"/>
          <w:szCs w:val="24"/>
        </w:rPr>
      </w:pPr>
    </w:p>
    <w:p w:rsidR="00C459DF" w:rsidRDefault="00C459DF">
      <w:pPr>
        <w:pStyle w:val="Sansinterligne1"/>
        <w:jc w:val="both"/>
        <w:rPr>
          <w:rFonts w:ascii="Marianne" w:hAnsi="Marianne" w:cs="Arial Narrow"/>
          <w:sz w:val="24"/>
          <w:szCs w:val="24"/>
        </w:rPr>
      </w:pPr>
    </w:p>
    <w:p w:rsidR="00833353" w:rsidRDefault="00833353">
      <w:pPr>
        <w:pStyle w:val="Sansinterligne1"/>
        <w:jc w:val="both"/>
        <w:rPr>
          <w:rFonts w:ascii="Marianne" w:hAnsi="Marianne" w:cs="Arial Narrow"/>
          <w:sz w:val="24"/>
          <w:szCs w:val="24"/>
        </w:rPr>
      </w:pPr>
    </w:p>
    <w:p w:rsidR="00833353" w:rsidRPr="009A7C80" w:rsidRDefault="00833353">
      <w:pPr>
        <w:pStyle w:val="Sansinterligne1"/>
        <w:jc w:val="both"/>
        <w:rPr>
          <w:rFonts w:ascii="Marianne" w:hAnsi="Marianne" w:cs="Arial Narrow"/>
          <w:sz w:val="24"/>
          <w:szCs w:val="24"/>
        </w:rPr>
      </w:pPr>
    </w:p>
    <w:p w:rsidR="00C459DF" w:rsidRPr="009A7C80" w:rsidRDefault="00F2328B">
      <w:pPr>
        <w:pStyle w:val="Sansinterligne1"/>
        <w:jc w:val="both"/>
        <w:rPr>
          <w:rFonts w:ascii="Marianne" w:hAnsi="Marianne"/>
        </w:rPr>
      </w:pPr>
      <w:r w:rsidRPr="009A7C80">
        <w:rPr>
          <w:rFonts w:ascii="Marianne" w:eastAsia="Arial Narrow" w:hAnsi="Marianne" w:cs="Arial Narrow"/>
          <w:b/>
        </w:rPr>
        <w:t xml:space="preserve">   </w:t>
      </w:r>
      <w:r w:rsidRPr="009A7C80">
        <w:rPr>
          <w:rFonts w:ascii="Marianne" w:hAnsi="Marianne" w:cs="Arial Narrow"/>
          <w:b/>
        </w:rPr>
        <w:t>1.3.- Etat des lieux</w:t>
      </w:r>
    </w:p>
    <w:p w:rsidR="00C459DF" w:rsidRPr="009A7C80" w:rsidRDefault="00C459DF">
      <w:pPr>
        <w:pStyle w:val="Sansinterligne1"/>
        <w:jc w:val="both"/>
        <w:rPr>
          <w:rFonts w:ascii="Marianne" w:hAnsi="Marianne" w:cs="Arial Narrow"/>
          <w:b/>
          <w:sz w:val="24"/>
        </w:rPr>
      </w:pPr>
    </w:p>
    <w:p w:rsidR="00C459DF" w:rsidRPr="009A7C80" w:rsidRDefault="00F2328B">
      <w:pPr>
        <w:pStyle w:val="Sansinterligne1"/>
        <w:jc w:val="both"/>
        <w:rPr>
          <w:rFonts w:ascii="Marianne" w:hAnsi="Marianne"/>
        </w:rPr>
      </w:pPr>
      <w:r w:rsidRPr="009A7C80">
        <w:rPr>
          <w:rFonts w:ascii="Marianne" w:hAnsi="Marianne" w:cs="Arial Narrow"/>
          <w:sz w:val="24"/>
        </w:rPr>
        <w:t>Préalablement à l’arrivée dans les Locaux d</w:t>
      </w:r>
      <w:r w:rsidRPr="009A7C80">
        <w:rPr>
          <w:rFonts w:ascii="Marianne" w:hAnsi="Marianne" w:cs="Arial Narrow"/>
        </w:rPr>
        <w:t>u ménage accueilli</w:t>
      </w:r>
      <w:r w:rsidRPr="009A7C80">
        <w:rPr>
          <w:rFonts w:ascii="Marianne" w:hAnsi="Marianne" w:cs="Arial Narrow"/>
          <w:sz w:val="24"/>
        </w:rPr>
        <w:t xml:space="preserve">, un état des lieux d’entrée sera contradictoirement établi entre </w:t>
      </w:r>
      <w:r w:rsidRPr="009A7C80">
        <w:rPr>
          <w:rFonts w:ascii="Marianne" w:hAnsi="Marianne" w:cs="Arial Narrow"/>
        </w:rPr>
        <w:t>le ménage a</w:t>
      </w:r>
      <w:r w:rsidRPr="009A7C80">
        <w:rPr>
          <w:rFonts w:ascii="Marianne" w:hAnsi="Marianne" w:cs="Arial Narrow"/>
          <w:sz w:val="24"/>
        </w:rPr>
        <w:t xml:space="preserve">ccueillant et </w:t>
      </w:r>
      <w:r w:rsidRPr="009A7C80">
        <w:rPr>
          <w:rFonts w:ascii="Marianne" w:hAnsi="Marianne" w:cs="Arial Narrow"/>
        </w:rPr>
        <w:t>le ménage accueilli</w:t>
      </w:r>
      <w:r w:rsidRPr="009A7C80">
        <w:rPr>
          <w:rFonts w:ascii="Marianne" w:hAnsi="Marianne" w:cs="Arial Narrow"/>
          <w:sz w:val="24"/>
        </w:rPr>
        <w:t>.</w:t>
      </w:r>
    </w:p>
    <w:p w:rsidR="00C459DF" w:rsidRPr="009A7C80" w:rsidRDefault="00C459DF">
      <w:pPr>
        <w:pStyle w:val="Sansinterligne1"/>
        <w:jc w:val="both"/>
        <w:rPr>
          <w:rFonts w:ascii="Marianne" w:hAnsi="Marianne" w:cs="Arial Narrow"/>
        </w:rPr>
      </w:pPr>
    </w:p>
    <w:p w:rsidR="00C459DF" w:rsidRPr="009A7C80" w:rsidRDefault="00C459DF">
      <w:pPr>
        <w:pStyle w:val="Sansinterligne1"/>
        <w:jc w:val="both"/>
        <w:rPr>
          <w:rFonts w:ascii="Marianne" w:hAnsi="Marianne" w:cs="Arial Narrow"/>
          <w:sz w:val="24"/>
          <w:szCs w:val="24"/>
        </w:rPr>
      </w:pPr>
    </w:p>
    <w:p w:rsidR="00C459DF" w:rsidRPr="009A7C80" w:rsidRDefault="00F2328B">
      <w:pPr>
        <w:pStyle w:val="Sansinterligne1"/>
        <w:jc w:val="both"/>
        <w:rPr>
          <w:rFonts w:ascii="Marianne" w:hAnsi="Marianne"/>
        </w:rPr>
      </w:pPr>
      <w:r w:rsidRPr="009A7C80">
        <w:rPr>
          <w:rFonts w:ascii="Marianne" w:hAnsi="Marianne" w:cs="Arial Narrow"/>
          <w:b/>
          <w:sz w:val="24"/>
          <w:szCs w:val="24"/>
        </w:rPr>
        <w:t>Article 2 – Règles d’usage</w:t>
      </w:r>
    </w:p>
    <w:p w:rsidR="00C459DF" w:rsidRPr="009A7C80" w:rsidRDefault="00C459DF">
      <w:pPr>
        <w:pStyle w:val="Sansinterligne1"/>
        <w:jc w:val="both"/>
        <w:rPr>
          <w:rFonts w:ascii="Marianne" w:hAnsi="Marianne" w:cs="Arial Narrow"/>
          <w:b/>
          <w:sz w:val="24"/>
          <w:szCs w:val="24"/>
        </w:rPr>
      </w:pPr>
    </w:p>
    <w:p w:rsidR="00C459DF" w:rsidRPr="009A7C80" w:rsidRDefault="00F2328B">
      <w:pPr>
        <w:pStyle w:val="Sansinterligne1"/>
        <w:jc w:val="both"/>
        <w:rPr>
          <w:rFonts w:ascii="Marianne" w:hAnsi="Marianne"/>
        </w:rPr>
      </w:pPr>
      <w:r w:rsidRPr="009A7C80">
        <w:rPr>
          <w:rFonts w:ascii="Marianne" w:hAnsi="Marianne" w:cs="Arial Narrow"/>
          <w:sz w:val="24"/>
          <w:szCs w:val="24"/>
        </w:rPr>
        <w:t xml:space="preserve">Ménage accueillant et ménage hébergé s’engagent à respecter l’ensemble des règles d’usage prévues dans le contrat d’accueil et dans le Règlement de vie commune prévu en </w:t>
      </w:r>
      <w:r w:rsidRPr="009A7C80">
        <w:rPr>
          <w:rFonts w:ascii="Marianne" w:hAnsi="Marianne" w:cs="Arial Narrow"/>
          <w:b/>
          <w:sz w:val="24"/>
          <w:szCs w:val="24"/>
        </w:rPr>
        <w:t>Annexe 3</w:t>
      </w:r>
      <w:r w:rsidRPr="009A7C80">
        <w:rPr>
          <w:rFonts w:ascii="Marianne" w:hAnsi="Marianne" w:cs="Arial Narrow"/>
          <w:sz w:val="24"/>
          <w:szCs w:val="24"/>
        </w:rPr>
        <w:t>.</w:t>
      </w:r>
    </w:p>
    <w:p w:rsidR="00C459DF" w:rsidRPr="009A7C80" w:rsidRDefault="00C459DF">
      <w:pPr>
        <w:pStyle w:val="Sansinterligne1"/>
        <w:jc w:val="both"/>
        <w:rPr>
          <w:rFonts w:ascii="Marianne" w:hAnsi="Marianne" w:cs="Arial Narrow"/>
          <w:sz w:val="24"/>
          <w:szCs w:val="24"/>
        </w:rPr>
      </w:pPr>
    </w:p>
    <w:p w:rsidR="00C459DF" w:rsidRPr="009A7C80" w:rsidRDefault="00F2328B">
      <w:pPr>
        <w:pStyle w:val="Sansinterligne1"/>
        <w:jc w:val="both"/>
        <w:rPr>
          <w:rFonts w:ascii="Marianne" w:hAnsi="Marianne"/>
        </w:rPr>
      </w:pPr>
      <w:r w:rsidRPr="009A7C80">
        <w:rPr>
          <w:rFonts w:ascii="Marianne" w:hAnsi="Marianne" w:cs="Arial Narrow"/>
          <w:sz w:val="24"/>
          <w:szCs w:val="24"/>
        </w:rPr>
        <w:t>Ménage accueillant et ménage hébergé font tout ce qu’il est en leur pouvoir pour faciliter l’application de ces règles et une cohabitation paisible.</w:t>
      </w:r>
    </w:p>
    <w:p w:rsidR="00C459DF" w:rsidRPr="009A7C80" w:rsidRDefault="00C459DF">
      <w:pPr>
        <w:pStyle w:val="Sansinterligne1"/>
        <w:rPr>
          <w:rFonts w:ascii="Marianne" w:hAnsi="Marianne" w:cs="Arial Narrow"/>
          <w:iCs/>
          <w:sz w:val="24"/>
          <w:szCs w:val="24"/>
        </w:rPr>
      </w:pPr>
    </w:p>
    <w:p w:rsidR="00C459DF" w:rsidRPr="009A7C80" w:rsidRDefault="00C459DF">
      <w:pPr>
        <w:pStyle w:val="Sansinterligne1"/>
        <w:jc w:val="both"/>
        <w:rPr>
          <w:rFonts w:ascii="Marianne" w:hAnsi="Marianne" w:cs="Arial Narrow"/>
          <w:b/>
          <w:iCs/>
          <w:sz w:val="24"/>
          <w:szCs w:val="24"/>
        </w:rPr>
      </w:pPr>
    </w:p>
    <w:p w:rsidR="00C459DF" w:rsidRPr="009A7C80" w:rsidRDefault="00F2328B">
      <w:pPr>
        <w:pStyle w:val="Sansinterligne1"/>
        <w:jc w:val="both"/>
        <w:rPr>
          <w:rFonts w:ascii="Marianne" w:hAnsi="Marianne"/>
        </w:rPr>
      </w:pPr>
      <w:r w:rsidRPr="009A7C80">
        <w:rPr>
          <w:rFonts w:ascii="Marianne" w:hAnsi="Marianne" w:cs="Arial Narrow"/>
          <w:b/>
          <w:sz w:val="24"/>
          <w:szCs w:val="24"/>
        </w:rPr>
        <w:t>Article 3 – Accès aux Locaux par les professionnels en charge du suivi social et médical</w:t>
      </w:r>
    </w:p>
    <w:p w:rsidR="00C459DF" w:rsidRPr="009A7C80" w:rsidRDefault="00C459DF">
      <w:pPr>
        <w:pStyle w:val="Sansinterligne1"/>
        <w:jc w:val="both"/>
        <w:rPr>
          <w:rFonts w:ascii="Marianne" w:hAnsi="Marianne" w:cs="Arial Narrow"/>
          <w:b/>
          <w:sz w:val="24"/>
          <w:szCs w:val="24"/>
        </w:rPr>
      </w:pPr>
    </w:p>
    <w:p w:rsidR="00C459DF" w:rsidRPr="009A7C80" w:rsidRDefault="00F2328B">
      <w:pPr>
        <w:pStyle w:val="Sansinterligne1"/>
        <w:jc w:val="both"/>
        <w:rPr>
          <w:rFonts w:ascii="Marianne" w:hAnsi="Marianne"/>
        </w:rPr>
      </w:pPr>
      <w:r w:rsidRPr="009A7C80">
        <w:rPr>
          <w:rFonts w:ascii="Marianne" w:hAnsi="Marianne" w:cs="Arial Narrow"/>
          <w:sz w:val="24"/>
          <w:szCs w:val="24"/>
        </w:rPr>
        <w:t>Afin de favoriser le suivi social du ménage hébergé, le ménage accueillant autorise expressément les personnes en charge de ce suivi social à rendre visite à l’Accueilli au sein des Locaux.</w:t>
      </w:r>
    </w:p>
    <w:p w:rsidR="00C459DF" w:rsidRPr="009A7C80" w:rsidRDefault="00C459DF">
      <w:pPr>
        <w:pStyle w:val="Sansinterligne1"/>
        <w:jc w:val="both"/>
        <w:rPr>
          <w:rFonts w:ascii="Marianne" w:hAnsi="Marianne" w:cs="Arial Narrow"/>
          <w:sz w:val="24"/>
          <w:szCs w:val="24"/>
        </w:rPr>
      </w:pPr>
    </w:p>
    <w:p w:rsidR="00C459DF" w:rsidRPr="009A7C80" w:rsidRDefault="00F2328B">
      <w:pPr>
        <w:pStyle w:val="Sansinterligne1"/>
        <w:jc w:val="both"/>
        <w:rPr>
          <w:rFonts w:ascii="Marianne" w:hAnsi="Marianne"/>
        </w:rPr>
      </w:pPr>
      <w:r w:rsidRPr="009A7C80">
        <w:rPr>
          <w:rFonts w:ascii="Marianne" w:hAnsi="Marianne" w:cs="Arial Narrow"/>
          <w:sz w:val="24"/>
          <w:szCs w:val="24"/>
        </w:rPr>
        <w:t>Sauf urgence médicale ou nécessité impérieuse, le ménage hébergé s’engage à informer le ménage accueillant au moins 48</w:t>
      </w:r>
      <w:r w:rsidRPr="009A7C80">
        <w:rPr>
          <w:sz w:val="24"/>
          <w:szCs w:val="24"/>
        </w:rPr>
        <w:t> </w:t>
      </w:r>
      <w:r w:rsidRPr="009A7C80">
        <w:rPr>
          <w:rFonts w:ascii="Marianne" w:hAnsi="Marianne" w:cs="Arial Narrow"/>
          <w:sz w:val="24"/>
          <w:szCs w:val="24"/>
        </w:rPr>
        <w:t xml:space="preserve">heures </w:t>
      </w:r>
      <w:r w:rsidRPr="009A7C80">
        <w:rPr>
          <w:rFonts w:ascii="Marianne" w:hAnsi="Marianne" w:cs="Marianne"/>
          <w:sz w:val="24"/>
          <w:szCs w:val="24"/>
        </w:rPr>
        <w:t>à</w:t>
      </w:r>
      <w:r w:rsidRPr="009A7C80">
        <w:rPr>
          <w:rFonts w:ascii="Marianne" w:hAnsi="Marianne" w:cs="Arial Narrow"/>
          <w:sz w:val="24"/>
          <w:szCs w:val="24"/>
        </w:rPr>
        <w:t xml:space="preserve"> l</w:t>
      </w:r>
      <w:r w:rsidRPr="009A7C80">
        <w:rPr>
          <w:rFonts w:ascii="Marianne" w:hAnsi="Marianne" w:cs="Marianne"/>
          <w:sz w:val="24"/>
          <w:szCs w:val="24"/>
        </w:rPr>
        <w:t>’</w:t>
      </w:r>
      <w:r w:rsidRPr="009A7C80">
        <w:rPr>
          <w:rFonts w:ascii="Marianne" w:hAnsi="Marianne" w:cs="Arial Narrow"/>
          <w:sz w:val="24"/>
          <w:szCs w:val="24"/>
        </w:rPr>
        <w:t>avance d</w:t>
      </w:r>
      <w:r w:rsidRPr="009A7C80">
        <w:rPr>
          <w:rFonts w:ascii="Marianne" w:hAnsi="Marianne" w:cs="Marianne"/>
          <w:sz w:val="24"/>
          <w:szCs w:val="24"/>
        </w:rPr>
        <w:t>’</w:t>
      </w:r>
      <w:r w:rsidRPr="009A7C80">
        <w:rPr>
          <w:rFonts w:ascii="Marianne" w:hAnsi="Marianne" w:cs="Arial Narrow"/>
          <w:sz w:val="24"/>
          <w:szCs w:val="24"/>
        </w:rPr>
        <w:t xml:space="preserve">une visite. </w:t>
      </w:r>
    </w:p>
    <w:p w:rsidR="00C459DF" w:rsidRPr="009A7C80" w:rsidRDefault="00C459DF">
      <w:pPr>
        <w:rPr>
          <w:rFonts w:ascii="Marianne" w:hAnsi="Marianne" w:cs="Arial Narrow"/>
        </w:rPr>
      </w:pPr>
    </w:p>
    <w:p w:rsidR="00C459DF" w:rsidRPr="009A7C80" w:rsidRDefault="00C459DF">
      <w:pPr>
        <w:rPr>
          <w:rFonts w:ascii="Marianne" w:hAnsi="Marianne" w:cs="Arial Narrow"/>
        </w:rPr>
      </w:pPr>
    </w:p>
    <w:p w:rsidR="00C459DF" w:rsidRPr="009A7C80" w:rsidRDefault="00F2328B">
      <w:pPr>
        <w:pStyle w:val="Titre2"/>
        <w:numPr>
          <w:ilvl w:val="0"/>
          <w:numId w:val="0"/>
        </w:numPr>
        <w:spacing w:before="0" w:after="0"/>
        <w:rPr>
          <w:rFonts w:ascii="Marianne" w:hAnsi="Marianne"/>
        </w:rPr>
      </w:pPr>
      <w:r w:rsidRPr="009A7C80">
        <w:rPr>
          <w:rFonts w:ascii="Marianne" w:hAnsi="Marianne"/>
          <w:b/>
          <w:sz w:val="24"/>
          <w:szCs w:val="24"/>
        </w:rPr>
        <w:t xml:space="preserve">Article 4 – </w:t>
      </w:r>
      <w:r w:rsidRPr="009A7C80">
        <w:rPr>
          <w:rFonts w:ascii="Marianne" w:hAnsi="Marianne"/>
          <w:b/>
        </w:rPr>
        <w:t>Locaux privatifs</w:t>
      </w:r>
    </w:p>
    <w:p w:rsidR="00C459DF" w:rsidRPr="009A7C80" w:rsidRDefault="00C459DF">
      <w:pPr>
        <w:rPr>
          <w:rFonts w:ascii="Marianne" w:hAnsi="Marianne" w:cs="Arial Narrow"/>
          <w:b/>
        </w:rPr>
      </w:pPr>
    </w:p>
    <w:p w:rsidR="00C459DF" w:rsidRPr="009A7C80" w:rsidRDefault="00F2328B">
      <w:pPr>
        <w:pStyle w:val="Paragraphedeliste1"/>
        <w:numPr>
          <w:ilvl w:val="0"/>
          <w:numId w:val="3"/>
        </w:numPr>
        <w:ind w:left="1134"/>
        <w:rPr>
          <w:rFonts w:ascii="Marianne" w:hAnsi="Marianne"/>
        </w:rPr>
      </w:pPr>
      <w:r w:rsidRPr="009A7C80">
        <w:rPr>
          <w:rFonts w:ascii="Marianne" w:hAnsi="Marianne"/>
          <w:b/>
        </w:rPr>
        <w:t>Chambre n° 1</w:t>
      </w:r>
      <w:r w:rsidRPr="009A7C80">
        <w:rPr>
          <w:rFonts w:ascii="Calibri" w:hAnsi="Calibri" w:cs="Calibri"/>
          <w:b/>
        </w:rPr>
        <w:t> </w:t>
      </w:r>
      <w:r w:rsidRPr="009A7C80">
        <w:rPr>
          <w:rFonts w:ascii="Marianne" w:hAnsi="Marianne"/>
          <w:b/>
        </w:rPr>
        <w:t xml:space="preserve">: </w:t>
      </w:r>
    </w:p>
    <w:p w:rsidR="00C459DF" w:rsidRPr="009A7C80" w:rsidRDefault="00F2328B">
      <w:pPr>
        <w:pStyle w:val="Paragraphedeliste1"/>
        <w:ind w:left="1134"/>
        <w:rPr>
          <w:rFonts w:ascii="Marianne" w:hAnsi="Marianne"/>
        </w:rPr>
      </w:pPr>
      <w:r w:rsidRPr="009A7C80">
        <w:rPr>
          <w:rFonts w:ascii="Marianne" w:hAnsi="Marianne"/>
        </w:rPr>
        <w:t>Surface</w:t>
      </w:r>
      <w:r w:rsidRPr="009A7C80">
        <w:rPr>
          <w:rFonts w:ascii="Calibri" w:hAnsi="Calibri" w:cs="Calibri"/>
        </w:rPr>
        <w:t> </w:t>
      </w:r>
      <w:r w:rsidRPr="009A7C80">
        <w:rPr>
          <w:rFonts w:ascii="Marianne" w:hAnsi="Marianne"/>
        </w:rPr>
        <w:t>: _____________________ (</w:t>
      </w:r>
      <w:r w:rsidRPr="009A7C80">
        <w:rPr>
          <w:rFonts w:ascii="Marianne" w:hAnsi="Marianne"/>
          <w:i/>
        </w:rPr>
        <w:t>m²</w:t>
      </w:r>
      <w:r w:rsidRPr="009A7C80">
        <w:rPr>
          <w:rFonts w:ascii="Marianne" w:hAnsi="Marianne"/>
        </w:rPr>
        <w:t>) située ____________________________________________________ (</w:t>
      </w:r>
      <w:r w:rsidRPr="009A7C80">
        <w:rPr>
          <w:rFonts w:ascii="Marianne" w:hAnsi="Marianne"/>
          <w:i/>
        </w:rPr>
        <w:t>emplacement</w:t>
      </w:r>
      <w:r w:rsidRPr="009A7C80">
        <w:rPr>
          <w:rFonts w:ascii="Marianne" w:hAnsi="Marianne"/>
        </w:rPr>
        <w:t xml:space="preserve"> </w:t>
      </w:r>
      <w:r w:rsidRPr="009A7C80">
        <w:rPr>
          <w:rFonts w:ascii="Marianne" w:hAnsi="Marianne"/>
          <w:i/>
        </w:rPr>
        <w:t>dans l’appartement</w:t>
      </w:r>
      <w:r w:rsidRPr="009A7C80">
        <w:rPr>
          <w:rFonts w:ascii="Marianne" w:hAnsi="Marianne"/>
        </w:rPr>
        <w:t>), équipée de la façon suivante (</w:t>
      </w:r>
      <w:r w:rsidRPr="009A7C80">
        <w:rPr>
          <w:rFonts w:ascii="Marianne" w:hAnsi="Marianne"/>
          <w:i/>
        </w:rPr>
        <w:t>merci de décrire le mobilier et les équipements présents dans la chambre</w:t>
      </w:r>
      <w:r w:rsidRPr="009A7C80">
        <w:rPr>
          <w:rFonts w:ascii="Marianne" w:hAnsi="Marianne"/>
        </w:rPr>
        <w:t>:____________________________________________________________________ __________________________________________________________________________________________</w:t>
      </w:r>
    </w:p>
    <w:p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w:t>
      </w:r>
    </w:p>
    <w:p w:rsidR="00C459DF" w:rsidRPr="009A7C80" w:rsidRDefault="00C459DF">
      <w:pPr>
        <w:pStyle w:val="Paragraphedeliste1"/>
        <w:ind w:left="1134"/>
        <w:rPr>
          <w:rFonts w:ascii="Marianne" w:hAnsi="Marianne"/>
        </w:rPr>
      </w:pPr>
    </w:p>
    <w:p w:rsidR="00C459DF" w:rsidRDefault="00C459DF">
      <w:pPr>
        <w:pStyle w:val="Paragraphedeliste1"/>
        <w:ind w:left="1134"/>
        <w:rPr>
          <w:rFonts w:ascii="Marianne" w:hAnsi="Marianne"/>
        </w:rPr>
      </w:pPr>
    </w:p>
    <w:p w:rsidR="00833353" w:rsidRDefault="00833353">
      <w:pPr>
        <w:pStyle w:val="Paragraphedeliste1"/>
        <w:ind w:left="1134"/>
        <w:rPr>
          <w:rFonts w:ascii="Marianne" w:hAnsi="Marianne"/>
        </w:rPr>
      </w:pPr>
    </w:p>
    <w:p w:rsidR="00833353" w:rsidRPr="009A7C80" w:rsidRDefault="00833353">
      <w:pPr>
        <w:pStyle w:val="Paragraphedeliste1"/>
        <w:ind w:left="1134"/>
        <w:rPr>
          <w:rFonts w:ascii="Marianne" w:hAnsi="Marianne"/>
        </w:rPr>
      </w:pPr>
    </w:p>
    <w:p w:rsidR="00C459DF" w:rsidRPr="009A7C80" w:rsidRDefault="00C459DF">
      <w:pPr>
        <w:pStyle w:val="Paragraphedeliste1"/>
        <w:ind w:left="1134"/>
        <w:rPr>
          <w:rFonts w:ascii="Marianne" w:hAnsi="Marianne"/>
        </w:rPr>
      </w:pPr>
    </w:p>
    <w:p w:rsidR="00C459DF" w:rsidRPr="009A7C80" w:rsidRDefault="00F2328B">
      <w:pPr>
        <w:pStyle w:val="Paragraphedeliste1"/>
        <w:numPr>
          <w:ilvl w:val="0"/>
          <w:numId w:val="3"/>
        </w:numPr>
        <w:ind w:left="1134"/>
        <w:rPr>
          <w:rFonts w:ascii="Marianne" w:hAnsi="Marianne"/>
        </w:rPr>
      </w:pPr>
      <w:r w:rsidRPr="009A7C80">
        <w:rPr>
          <w:rFonts w:ascii="Marianne" w:hAnsi="Marianne"/>
          <w:b/>
        </w:rPr>
        <w:lastRenderedPageBreak/>
        <w:t>Chambre n° 2</w:t>
      </w:r>
      <w:r w:rsidRPr="009A7C80">
        <w:rPr>
          <w:rFonts w:ascii="Calibri" w:hAnsi="Calibri" w:cs="Calibri"/>
          <w:b/>
        </w:rPr>
        <w:t> </w:t>
      </w:r>
      <w:r w:rsidRPr="009A7C80">
        <w:rPr>
          <w:rFonts w:ascii="Marianne" w:hAnsi="Marianne"/>
          <w:b/>
        </w:rPr>
        <w:t>:</w:t>
      </w:r>
    </w:p>
    <w:p w:rsidR="00C459DF" w:rsidRPr="009A7C80" w:rsidRDefault="00F2328B">
      <w:pPr>
        <w:pStyle w:val="Paragraphedeliste1"/>
        <w:ind w:left="1134"/>
        <w:rPr>
          <w:rFonts w:ascii="Marianne" w:hAnsi="Marianne"/>
        </w:rPr>
      </w:pPr>
      <w:r w:rsidRPr="009A7C80">
        <w:rPr>
          <w:rFonts w:ascii="Marianne" w:hAnsi="Marianne"/>
        </w:rPr>
        <w:t>Surface</w:t>
      </w:r>
      <w:r w:rsidRPr="009A7C80">
        <w:rPr>
          <w:rFonts w:ascii="Calibri" w:hAnsi="Calibri" w:cs="Calibri"/>
        </w:rPr>
        <w:t> </w:t>
      </w:r>
      <w:r w:rsidRPr="009A7C80">
        <w:rPr>
          <w:rFonts w:ascii="Marianne" w:hAnsi="Marianne"/>
        </w:rPr>
        <w:t>: _____________________ (</w:t>
      </w:r>
      <w:r w:rsidRPr="009A7C80">
        <w:rPr>
          <w:rFonts w:ascii="Marianne" w:hAnsi="Marianne"/>
          <w:i/>
        </w:rPr>
        <w:t>m²</w:t>
      </w:r>
      <w:r w:rsidRPr="009A7C80">
        <w:rPr>
          <w:rFonts w:ascii="Marianne" w:hAnsi="Marianne"/>
        </w:rPr>
        <w:t>) située ____________________________________________________</w:t>
      </w:r>
    </w:p>
    <w:p w:rsidR="00C459DF" w:rsidRPr="009A7C80" w:rsidRDefault="00F2328B">
      <w:pPr>
        <w:pStyle w:val="Paragraphedeliste1"/>
        <w:ind w:left="1134"/>
        <w:rPr>
          <w:rFonts w:ascii="Marianne" w:hAnsi="Marianne"/>
        </w:rPr>
      </w:pPr>
      <w:r w:rsidRPr="009A7C80">
        <w:rPr>
          <w:rFonts w:ascii="Marianne" w:hAnsi="Marianne"/>
        </w:rPr>
        <w:t>(</w:t>
      </w:r>
      <w:r w:rsidRPr="009A7C80">
        <w:rPr>
          <w:rFonts w:ascii="Marianne" w:hAnsi="Marianne"/>
          <w:i/>
        </w:rPr>
        <w:t>emplacement</w:t>
      </w:r>
      <w:r w:rsidRPr="009A7C80">
        <w:rPr>
          <w:rFonts w:ascii="Marianne" w:hAnsi="Marianne"/>
        </w:rPr>
        <w:t xml:space="preserve"> </w:t>
      </w:r>
      <w:r w:rsidRPr="009A7C80">
        <w:rPr>
          <w:rFonts w:ascii="Marianne" w:hAnsi="Marianne"/>
          <w:i/>
        </w:rPr>
        <w:t>dans l’appartement</w:t>
      </w:r>
      <w:r w:rsidRPr="009A7C80">
        <w:rPr>
          <w:rFonts w:ascii="Marianne" w:hAnsi="Marianne"/>
        </w:rPr>
        <w:t>), équipée de la façon suivante (</w:t>
      </w:r>
      <w:r w:rsidRPr="009A7C80">
        <w:rPr>
          <w:rFonts w:ascii="Marianne" w:hAnsi="Marianne"/>
          <w:i/>
        </w:rPr>
        <w:t>merci de décrire le mobilier et les équipements présents dans la chambre</w:t>
      </w:r>
      <w:r w:rsidRPr="009A7C80">
        <w:rPr>
          <w:rFonts w:ascii="Marianne" w:hAnsi="Marianne"/>
        </w:rPr>
        <w:t>)</w:t>
      </w:r>
      <w:r w:rsidRPr="009A7C80">
        <w:rPr>
          <w:rFonts w:ascii="Calibri" w:hAnsi="Calibri" w:cs="Calibri"/>
        </w:rPr>
        <w:t> </w:t>
      </w:r>
      <w:r w:rsidRPr="009A7C80">
        <w:rPr>
          <w:rFonts w:ascii="Marianne" w:hAnsi="Marianne"/>
        </w:rPr>
        <w:t>:____________________________________________________________________</w:t>
      </w:r>
    </w:p>
    <w:p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w:t>
      </w:r>
    </w:p>
    <w:p w:rsidR="00C459DF" w:rsidRPr="009A7C80" w:rsidRDefault="00C459DF">
      <w:pPr>
        <w:pStyle w:val="Paragraphedeliste1"/>
        <w:ind w:left="1134"/>
        <w:rPr>
          <w:rFonts w:ascii="Marianne" w:hAnsi="Marianne"/>
        </w:rPr>
      </w:pPr>
    </w:p>
    <w:p w:rsidR="00C459DF" w:rsidRPr="009A7C80" w:rsidRDefault="00F2328B">
      <w:pPr>
        <w:pStyle w:val="Paragraphedeliste1"/>
        <w:numPr>
          <w:ilvl w:val="0"/>
          <w:numId w:val="3"/>
        </w:numPr>
        <w:ind w:left="1134"/>
        <w:rPr>
          <w:rFonts w:ascii="Marianne" w:hAnsi="Marianne"/>
        </w:rPr>
      </w:pPr>
      <w:r w:rsidRPr="009A7C80">
        <w:rPr>
          <w:rFonts w:ascii="Marianne" w:hAnsi="Marianne"/>
          <w:b/>
        </w:rPr>
        <w:t>Chambre n° 3</w:t>
      </w:r>
      <w:r w:rsidRPr="009A7C80">
        <w:rPr>
          <w:rFonts w:ascii="Calibri" w:hAnsi="Calibri" w:cs="Calibri"/>
          <w:b/>
        </w:rPr>
        <w:t> </w:t>
      </w:r>
      <w:r w:rsidRPr="009A7C80">
        <w:rPr>
          <w:rFonts w:ascii="Marianne" w:hAnsi="Marianne"/>
          <w:b/>
        </w:rPr>
        <w:t>:</w:t>
      </w:r>
    </w:p>
    <w:p w:rsidR="00C459DF" w:rsidRPr="009A7C80" w:rsidRDefault="00F2328B">
      <w:pPr>
        <w:pStyle w:val="Paragraphedeliste1"/>
        <w:ind w:left="1134"/>
        <w:rPr>
          <w:rFonts w:ascii="Marianne" w:hAnsi="Marianne"/>
        </w:rPr>
      </w:pPr>
      <w:r w:rsidRPr="009A7C80">
        <w:rPr>
          <w:rFonts w:ascii="Marianne" w:hAnsi="Marianne"/>
        </w:rPr>
        <w:t>Surface</w:t>
      </w:r>
      <w:r w:rsidRPr="009A7C80">
        <w:rPr>
          <w:rFonts w:ascii="Calibri" w:hAnsi="Calibri" w:cs="Calibri"/>
        </w:rPr>
        <w:t> </w:t>
      </w:r>
      <w:r w:rsidRPr="009A7C80">
        <w:rPr>
          <w:rFonts w:ascii="Marianne" w:hAnsi="Marianne"/>
        </w:rPr>
        <w:t>: _____________________ (</w:t>
      </w:r>
      <w:r w:rsidRPr="009A7C80">
        <w:rPr>
          <w:rFonts w:ascii="Marianne" w:hAnsi="Marianne"/>
          <w:i/>
        </w:rPr>
        <w:t>m²</w:t>
      </w:r>
      <w:r w:rsidRPr="009A7C80">
        <w:rPr>
          <w:rFonts w:ascii="Marianne" w:hAnsi="Marianne"/>
        </w:rPr>
        <w:t>) située ____________________________________________________</w:t>
      </w:r>
    </w:p>
    <w:p w:rsidR="00C459DF" w:rsidRPr="009A7C80" w:rsidRDefault="00F2328B">
      <w:pPr>
        <w:pStyle w:val="Paragraphedeliste1"/>
        <w:ind w:left="1134"/>
        <w:rPr>
          <w:rFonts w:ascii="Marianne" w:hAnsi="Marianne"/>
        </w:rPr>
      </w:pPr>
      <w:r w:rsidRPr="009A7C80">
        <w:rPr>
          <w:rFonts w:ascii="Marianne" w:hAnsi="Marianne"/>
        </w:rPr>
        <w:t>(</w:t>
      </w:r>
      <w:r w:rsidRPr="009A7C80">
        <w:rPr>
          <w:rFonts w:ascii="Marianne" w:hAnsi="Marianne"/>
          <w:i/>
        </w:rPr>
        <w:t>emplacement</w:t>
      </w:r>
      <w:r w:rsidRPr="009A7C80">
        <w:rPr>
          <w:rFonts w:ascii="Marianne" w:hAnsi="Marianne"/>
        </w:rPr>
        <w:t xml:space="preserve"> </w:t>
      </w:r>
      <w:r w:rsidRPr="009A7C80">
        <w:rPr>
          <w:rFonts w:ascii="Marianne" w:hAnsi="Marianne"/>
          <w:i/>
        </w:rPr>
        <w:t>dans l’appartement</w:t>
      </w:r>
      <w:r w:rsidRPr="009A7C80">
        <w:rPr>
          <w:rFonts w:ascii="Marianne" w:hAnsi="Marianne"/>
        </w:rPr>
        <w:t>), équipée de la façon suivante (</w:t>
      </w:r>
      <w:r w:rsidRPr="009A7C80">
        <w:rPr>
          <w:rFonts w:ascii="Marianne" w:hAnsi="Marianne"/>
          <w:i/>
        </w:rPr>
        <w:t>merci de décrire le mobilier et les équipements présents dans la chambre</w:t>
      </w:r>
      <w:r w:rsidRPr="009A7C80">
        <w:rPr>
          <w:rFonts w:ascii="Marianne" w:hAnsi="Marianne"/>
        </w:rPr>
        <w:t>)</w:t>
      </w:r>
      <w:r w:rsidRPr="009A7C80">
        <w:rPr>
          <w:rFonts w:ascii="Calibri" w:hAnsi="Calibri" w:cs="Calibri"/>
        </w:rPr>
        <w:t> </w:t>
      </w:r>
      <w:r w:rsidRPr="009A7C80">
        <w:rPr>
          <w:rFonts w:ascii="Marianne" w:hAnsi="Marianne"/>
        </w:rPr>
        <w:t>:____________________________________________________________________</w:t>
      </w:r>
    </w:p>
    <w:p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w:t>
      </w:r>
    </w:p>
    <w:p w:rsidR="00C459DF" w:rsidRPr="009A7C80" w:rsidRDefault="00C459DF">
      <w:pPr>
        <w:pStyle w:val="Paragraphedeliste1"/>
        <w:ind w:left="1134"/>
        <w:rPr>
          <w:rFonts w:ascii="Marianne" w:hAnsi="Marianne"/>
        </w:rPr>
      </w:pPr>
    </w:p>
    <w:p w:rsidR="00C459DF" w:rsidRPr="009A7C80" w:rsidRDefault="00F2328B">
      <w:pPr>
        <w:pStyle w:val="Paragraphedeliste1"/>
        <w:numPr>
          <w:ilvl w:val="0"/>
          <w:numId w:val="3"/>
        </w:numPr>
        <w:ind w:left="1134"/>
        <w:rPr>
          <w:rFonts w:ascii="Marianne" w:hAnsi="Marianne"/>
        </w:rPr>
      </w:pPr>
      <w:r w:rsidRPr="009A7C80">
        <w:rPr>
          <w:rFonts w:ascii="Marianne" w:hAnsi="Marianne"/>
          <w:b/>
        </w:rPr>
        <w:t>Autre(s) pièce(s)</w:t>
      </w:r>
      <w:r w:rsidRPr="009A7C80">
        <w:rPr>
          <w:rFonts w:ascii="Calibri" w:hAnsi="Calibri" w:cs="Calibri"/>
          <w:b/>
        </w:rPr>
        <w:t> </w:t>
      </w:r>
      <w:r w:rsidRPr="009A7C80">
        <w:rPr>
          <w:rFonts w:ascii="Marianne" w:hAnsi="Marianne"/>
          <w:b/>
        </w:rPr>
        <w:t xml:space="preserve">: </w:t>
      </w:r>
    </w:p>
    <w:p w:rsidR="00C459DF" w:rsidRPr="009A7C80" w:rsidRDefault="00F2328B">
      <w:pPr>
        <w:pStyle w:val="Paragraphedeliste1"/>
        <w:ind w:left="1134"/>
        <w:jc w:val="both"/>
        <w:rPr>
          <w:rFonts w:ascii="Marianne" w:hAnsi="Marianne"/>
        </w:rPr>
      </w:pPr>
      <w:r w:rsidRPr="009A7C80">
        <w:rPr>
          <w:rFonts w:ascii="Marianne" w:hAnsi="Marianne"/>
        </w:rPr>
        <w:t>(</w:t>
      </w:r>
      <w:r w:rsidRPr="009A7C80">
        <w:rPr>
          <w:rFonts w:ascii="Marianne" w:hAnsi="Marianne"/>
          <w:i/>
        </w:rPr>
        <w:t>type de pièce(s), usage, emplacement dans l’appartement, mobilier et équipements, etc.</w:t>
      </w:r>
      <w:r w:rsidRPr="009A7C80">
        <w:rPr>
          <w:rFonts w:ascii="Marianne" w:hAnsi="Marianne"/>
        </w:rPr>
        <w:t>)</w:t>
      </w:r>
      <w:r w:rsidRPr="009A7C80">
        <w:rPr>
          <w:rFonts w:ascii="Calibri" w:hAnsi="Calibri" w:cs="Calibri"/>
        </w:rPr>
        <w:t> </w:t>
      </w:r>
      <w:r w:rsidRPr="009A7C80">
        <w:rPr>
          <w:rFonts w:ascii="Marianne" w:hAnsi="Marianne"/>
        </w:rPr>
        <w:t>:</w:t>
      </w:r>
    </w:p>
    <w:p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rsidR="00C459DF" w:rsidRPr="009A7C80" w:rsidRDefault="00F2328B">
      <w:pPr>
        <w:pStyle w:val="Paragraphedeliste1"/>
        <w:pBdr>
          <w:bottom w:val="single" w:sz="12" w:space="1" w:color="auto"/>
        </w:pBdr>
        <w:ind w:left="1134"/>
        <w:rPr>
          <w:rFonts w:ascii="Marianne" w:hAnsi="Marianne"/>
        </w:rPr>
      </w:pPr>
      <w:r w:rsidRPr="009A7C80">
        <w:rPr>
          <w:rFonts w:ascii="Marianne" w:hAnsi="Marianne"/>
        </w:rPr>
        <w:t>__________________________________________________________________________________________</w:t>
      </w:r>
    </w:p>
    <w:p w:rsidR="00AB6640" w:rsidRDefault="00AB6640">
      <w:pPr>
        <w:pStyle w:val="Paragraphedeliste1"/>
        <w:pBdr>
          <w:bottom w:val="single" w:sz="12" w:space="1" w:color="auto"/>
        </w:pBdr>
        <w:ind w:left="1134"/>
        <w:rPr>
          <w:rFonts w:ascii="Marianne" w:hAnsi="Marianne"/>
        </w:rPr>
      </w:pPr>
    </w:p>
    <w:p w:rsidR="00AB6640" w:rsidRDefault="00AB6640">
      <w:pPr>
        <w:pStyle w:val="Paragraphedeliste1"/>
        <w:pBdr>
          <w:bottom w:val="single" w:sz="12" w:space="1" w:color="auto"/>
        </w:pBdr>
        <w:ind w:left="1134"/>
        <w:rPr>
          <w:rFonts w:ascii="Marianne" w:hAnsi="Marianne"/>
        </w:rPr>
      </w:pPr>
    </w:p>
    <w:p w:rsidR="00AB6640" w:rsidRDefault="00AB6640" w:rsidP="00AB6640">
      <w:pPr>
        <w:pStyle w:val="Paragraphedeliste1"/>
        <w:ind w:left="1134"/>
        <w:rPr>
          <w:rFonts w:ascii="Marianne" w:hAnsi="Marianne"/>
        </w:rPr>
      </w:pPr>
    </w:p>
    <w:p w:rsidR="00AB6640" w:rsidRPr="00AB6640" w:rsidRDefault="00AB6640" w:rsidP="00AB6640">
      <w:pPr>
        <w:pStyle w:val="Paragraphedeliste1"/>
        <w:ind w:left="1134"/>
        <w:rPr>
          <w:rFonts w:ascii="Marianne" w:hAnsi="Marianne"/>
        </w:rPr>
      </w:pPr>
    </w:p>
    <w:p w:rsidR="00C459DF" w:rsidRPr="009A7C80" w:rsidRDefault="00F2328B">
      <w:pPr>
        <w:shd w:val="clear" w:color="auto" w:fill="BFBFBF"/>
        <w:spacing w:before="120" w:after="120"/>
        <w:jc w:val="center"/>
        <w:rPr>
          <w:rFonts w:ascii="Marianne" w:hAnsi="Marianne"/>
        </w:rPr>
      </w:pPr>
      <w:r w:rsidRPr="009A7C80">
        <w:rPr>
          <w:rFonts w:ascii="Marianne" w:hAnsi="Marianne" w:cs="Arial Narrow"/>
          <w:sz w:val="40"/>
        </w:rPr>
        <w:t>Annexe 2 Participation aux frais</w:t>
      </w:r>
    </w:p>
    <w:p w:rsidR="00C459DF" w:rsidRPr="009A7C80" w:rsidRDefault="00C459DF">
      <w:pPr>
        <w:shd w:val="clear" w:color="auto" w:fill="BFBFBF"/>
        <w:spacing w:before="120" w:after="120"/>
        <w:jc w:val="both"/>
        <w:rPr>
          <w:rFonts w:ascii="Marianne" w:hAnsi="Marianne" w:cs="Arial Narrow"/>
          <w:b/>
          <w:sz w:val="40"/>
        </w:rPr>
      </w:pPr>
    </w:p>
    <w:p w:rsidR="00C459DF" w:rsidRPr="009A7C80" w:rsidRDefault="00C459DF">
      <w:pPr>
        <w:rPr>
          <w:rFonts w:ascii="Marianne" w:hAnsi="Marianne" w:cs="Arial Narrow"/>
          <w:b/>
          <w:sz w:val="40"/>
        </w:rPr>
      </w:pPr>
    </w:p>
    <w:p w:rsidR="00C459DF" w:rsidRPr="009A7C80" w:rsidRDefault="00F2328B">
      <w:pPr>
        <w:rPr>
          <w:rFonts w:ascii="Marianne" w:hAnsi="Marianne"/>
        </w:rPr>
      </w:pPr>
      <w:r w:rsidRPr="009A7C80">
        <w:rPr>
          <w:rFonts w:ascii="Marianne" w:hAnsi="Marianne" w:cs="Arial Narrow"/>
        </w:rPr>
        <w:t>La présente annexe vise à fixer les modalités de la participation du ménage hébergé aux frais découlant de son accueil dans les locaux du ménage accueillant.</w:t>
      </w:r>
    </w:p>
    <w:p w:rsidR="00C459DF" w:rsidRPr="009A7C80" w:rsidRDefault="00C459DF">
      <w:pPr>
        <w:rPr>
          <w:rFonts w:ascii="Marianne" w:hAnsi="Marianne" w:cs="Arial Narrow"/>
        </w:rPr>
      </w:pPr>
    </w:p>
    <w:p w:rsidR="00C459DF" w:rsidRPr="009A7C80" w:rsidRDefault="00F2328B">
      <w:pPr>
        <w:pStyle w:val="Titre2"/>
        <w:numPr>
          <w:ilvl w:val="0"/>
          <w:numId w:val="0"/>
        </w:numPr>
        <w:spacing w:before="0" w:after="0"/>
        <w:rPr>
          <w:rFonts w:ascii="Marianne" w:hAnsi="Marianne"/>
        </w:rPr>
      </w:pPr>
      <w:r w:rsidRPr="009A7C80">
        <w:rPr>
          <w:rFonts w:ascii="Marianne" w:hAnsi="Marianne"/>
        </w:rPr>
        <w:t xml:space="preserve">Cette participation n’a en aucun cas pour objet de faire bénéficier le ménage accueillant d’un quelconque avantage ou gain financier lié à l’accueil d’un réfugié. </w:t>
      </w:r>
    </w:p>
    <w:p w:rsidR="00C459DF" w:rsidRPr="009A7C80" w:rsidRDefault="00C459DF">
      <w:pPr>
        <w:rPr>
          <w:rFonts w:ascii="Marianne" w:hAnsi="Marianne" w:cs="Arial Narrow"/>
        </w:rPr>
      </w:pPr>
    </w:p>
    <w:p w:rsidR="00C459DF" w:rsidRPr="009A7C80" w:rsidRDefault="00F2328B">
      <w:pPr>
        <w:pStyle w:val="Titre2"/>
        <w:numPr>
          <w:ilvl w:val="0"/>
          <w:numId w:val="0"/>
        </w:numPr>
        <w:spacing w:before="0" w:after="0"/>
        <w:rPr>
          <w:rFonts w:ascii="Marianne" w:hAnsi="Marianne"/>
        </w:rPr>
      </w:pPr>
      <w:r w:rsidRPr="009A7C80">
        <w:rPr>
          <w:rFonts w:ascii="Marianne" w:hAnsi="Marianne"/>
        </w:rPr>
        <w:t>Le montant et les modalités de cette participation sont déterminés sur la base du forfait suivant</w:t>
      </w:r>
      <w:r w:rsidRPr="009A7C80">
        <w:rPr>
          <w:rFonts w:ascii="Calibri" w:hAnsi="Calibri" w:cs="Calibri"/>
        </w:rPr>
        <w:t> </w:t>
      </w:r>
      <w:r w:rsidRPr="009A7C80">
        <w:rPr>
          <w:rFonts w:ascii="Marianne" w:hAnsi="Marianne"/>
        </w:rPr>
        <w:t>:</w:t>
      </w:r>
    </w:p>
    <w:p w:rsidR="00C459DF" w:rsidRPr="00AB6640" w:rsidRDefault="00F2328B">
      <w:pPr>
        <w:rPr>
          <w:rFonts w:ascii="Marianne" w:hAnsi="Marianne"/>
        </w:rPr>
      </w:pPr>
      <w:r w:rsidRPr="009A7C80">
        <w:rPr>
          <w:rFonts w:ascii="Marianne" w:eastAsia="Arial Narrow" w:hAnsi="Marianne" w:cs="Arial Narrow"/>
        </w:rPr>
        <w:t xml:space="preserve"> </w:t>
      </w:r>
    </w:p>
    <w:p w:rsidR="00C459DF" w:rsidRPr="009A7C80" w:rsidRDefault="00F2328B">
      <w:pPr>
        <w:pStyle w:val="Paragraphedeliste1"/>
        <w:numPr>
          <w:ilvl w:val="1"/>
          <w:numId w:val="2"/>
        </w:numPr>
        <w:rPr>
          <w:rFonts w:ascii="Marianne" w:hAnsi="Marianne"/>
        </w:rPr>
      </w:pPr>
      <w:r w:rsidRPr="009A7C80">
        <w:rPr>
          <w:rFonts w:ascii="Marianne" w:hAnsi="Marianne"/>
          <w:b/>
        </w:rPr>
        <w:t>Forfait énergie/ eau</w:t>
      </w:r>
    </w:p>
    <w:p w:rsidR="00C459DF" w:rsidRPr="009A7C80" w:rsidRDefault="00C459DF">
      <w:pPr>
        <w:pStyle w:val="Paragraphedeliste1"/>
        <w:ind w:left="1224"/>
        <w:rPr>
          <w:rFonts w:ascii="Marianne" w:hAnsi="Marianne"/>
          <w:b/>
        </w:rPr>
      </w:pPr>
    </w:p>
    <w:p w:rsidR="00C459DF" w:rsidRPr="009A7C80" w:rsidRDefault="00F2328B">
      <w:pPr>
        <w:pStyle w:val="Titre2"/>
        <w:numPr>
          <w:ilvl w:val="0"/>
          <w:numId w:val="0"/>
        </w:numPr>
        <w:spacing w:before="0" w:after="0"/>
        <w:ind w:hanging="7"/>
        <w:rPr>
          <w:rFonts w:ascii="Marianne" w:hAnsi="Marianne"/>
        </w:rPr>
      </w:pPr>
      <w:r w:rsidRPr="009A7C80">
        <w:rPr>
          <w:rFonts w:ascii="Marianne" w:hAnsi="Marianne"/>
        </w:rPr>
        <w:t xml:space="preserve">Le ménage accueillant souhaite, pendant la durée de la Convention, bénéficier d’une participation du ménage hébergé aux frais découlant de son accueil </w:t>
      </w:r>
      <w:r w:rsidRPr="009A7C80">
        <w:rPr>
          <w:rFonts w:ascii="Calibri" w:hAnsi="Calibri" w:cs="Calibri"/>
        </w:rPr>
        <w:t> </w:t>
      </w:r>
      <w:r w:rsidRPr="009A7C80">
        <w:rPr>
          <w:rFonts w:ascii="Marianne" w:hAnsi="Marianne"/>
        </w:rPr>
        <w:t>:</w:t>
      </w:r>
    </w:p>
    <w:p w:rsidR="00C459DF" w:rsidRPr="009A7C80" w:rsidRDefault="00C459DF">
      <w:pPr>
        <w:rPr>
          <w:rFonts w:ascii="Marianne" w:hAnsi="Marianne" w:cs="Arial Narrow"/>
        </w:rPr>
      </w:pPr>
    </w:p>
    <w:p w:rsidR="00C459DF" w:rsidRPr="009A7C80" w:rsidRDefault="00F2328B">
      <w:pPr>
        <w:pStyle w:val="Titre2"/>
        <w:numPr>
          <w:ilvl w:val="0"/>
          <w:numId w:val="1"/>
        </w:numPr>
        <w:spacing w:before="0" w:after="0"/>
        <w:rPr>
          <w:rFonts w:ascii="Marianne" w:hAnsi="Marianne"/>
        </w:rPr>
      </w:pPr>
      <w:r w:rsidRPr="009A7C80">
        <w:rPr>
          <w:rFonts w:ascii="Marianne" w:hAnsi="Marianne"/>
        </w:rPr>
        <w:t>oui*</w:t>
      </w:r>
      <w:r w:rsidRPr="009A7C80">
        <w:rPr>
          <w:rFonts w:ascii="Calibri" w:hAnsi="Calibri" w:cs="Calibri"/>
        </w:rPr>
        <w:t> </w:t>
      </w:r>
      <w:r w:rsidRPr="009A7C80">
        <w:rPr>
          <w:rFonts w:ascii="Marianne" w:hAnsi="Marianne"/>
        </w:rPr>
        <w:t>;</w:t>
      </w:r>
    </w:p>
    <w:p w:rsidR="00C459DF" w:rsidRPr="009A7C80" w:rsidRDefault="00F2328B">
      <w:pPr>
        <w:pStyle w:val="Titre2"/>
        <w:numPr>
          <w:ilvl w:val="0"/>
          <w:numId w:val="1"/>
        </w:numPr>
        <w:spacing w:before="0" w:after="0"/>
        <w:rPr>
          <w:rFonts w:ascii="Marianne" w:hAnsi="Marianne"/>
        </w:rPr>
      </w:pPr>
      <w:r w:rsidRPr="009A7C80">
        <w:rPr>
          <w:rFonts w:ascii="Marianne" w:hAnsi="Marianne"/>
        </w:rPr>
        <w:t>non*.</w:t>
      </w:r>
    </w:p>
    <w:p w:rsidR="00C459DF" w:rsidRPr="009A7C80" w:rsidRDefault="00C459DF">
      <w:pPr>
        <w:rPr>
          <w:rFonts w:ascii="Marianne" w:hAnsi="Marianne" w:cs="Arial Narrow"/>
        </w:rPr>
      </w:pPr>
    </w:p>
    <w:p w:rsidR="00C459DF" w:rsidRPr="009A7C80" w:rsidRDefault="00F2328B">
      <w:pPr>
        <w:ind w:left="426"/>
        <w:rPr>
          <w:rFonts w:ascii="Marianne" w:hAnsi="Marianne"/>
        </w:rPr>
      </w:pPr>
      <w:r w:rsidRPr="009A7C80">
        <w:rPr>
          <w:rFonts w:ascii="Marianne" w:hAnsi="Marianne" w:cs="Arial Narrow"/>
        </w:rPr>
        <w:t xml:space="preserve">* </w:t>
      </w:r>
      <w:r w:rsidRPr="009A7C80">
        <w:rPr>
          <w:rFonts w:ascii="Marianne" w:hAnsi="Marianne" w:cs="Arial Narrow"/>
          <w:i/>
        </w:rPr>
        <w:t>A l’attention du ménage accueillant : merci de cocher la case correspondante et d’apposer un paraphe.</w:t>
      </w:r>
    </w:p>
    <w:p w:rsidR="00C459DF" w:rsidRPr="009A7C80" w:rsidRDefault="00C459DF">
      <w:pPr>
        <w:ind w:left="426"/>
        <w:rPr>
          <w:rFonts w:ascii="Marianne" w:hAnsi="Marianne" w:cs="Arial Narrow"/>
        </w:rPr>
      </w:pPr>
    </w:p>
    <w:tbl>
      <w:tblPr>
        <w:tblW w:w="0" w:type="auto"/>
        <w:tblInd w:w="-10" w:type="dxa"/>
        <w:tblLayout w:type="fixed"/>
        <w:tblLook w:val="0000" w:firstRow="0" w:lastRow="0" w:firstColumn="0" w:lastColumn="0" w:noHBand="0" w:noVBand="0"/>
      </w:tblPr>
      <w:tblGrid>
        <w:gridCol w:w="4643"/>
        <w:gridCol w:w="4665"/>
      </w:tblGrid>
      <w:tr w:rsidR="00C459DF" w:rsidRPr="009A7C80">
        <w:tc>
          <w:tcPr>
            <w:tcW w:w="4643" w:type="dxa"/>
            <w:tcBorders>
              <w:top w:val="single" w:sz="4" w:space="0" w:color="000000"/>
              <w:left w:val="single" w:sz="4" w:space="0" w:color="000000"/>
              <w:bottom w:val="single" w:sz="4" w:space="0" w:color="000000"/>
            </w:tcBorders>
            <w:shd w:val="clear" w:color="auto" w:fill="auto"/>
          </w:tcPr>
          <w:p w:rsidR="00C459DF" w:rsidRPr="009A7C80" w:rsidRDefault="00F2328B">
            <w:pPr>
              <w:jc w:val="center"/>
              <w:rPr>
                <w:rFonts w:ascii="Marianne" w:hAnsi="Marianne"/>
              </w:rPr>
            </w:pPr>
            <w:r w:rsidRPr="009A7C80">
              <w:rPr>
                <w:rFonts w:ascii="Marianne" w:hAnsi="Marianne" w:cs="Arial Narrow"/>
                <w:b/>
              </w:rPr>
              <w:t>Nombre de personne (par chambre privative)</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C459DF" w:rsidRPr="009A7C80" w:rsidRDefault="00F2328B">
            <w:pPr>
              <w:jc w:val="center"/>
              <w:rPr>
                <w:rFonts w:ascii="Marianne" w:hAnsi="Marianne"/>
              </w:rPr>
            </w:pPr>
            <w:r w:rsidRPr="009A7C80">
              <w:rPr>
                <w:rFonts w:ascii="Marianne" w:hAnsi="Marianne" w:cs="Arial Narrow"/>
                <w:b/>
              </w:rPr>
              <w:t>Coût par personne par mois</w:t>
            </w:r>
          </w:p>
        </w:tc>
      </w:tr>
      <w:tr w:rsidR="00C459DF" w:rsidRPr="009A7C80">
        <w:tc>
          <w:tcPr>
            <w:tcW w:w="4643" w:type="dxa"/>
            <w:tcBorders>
              <w:top w:val="single" w:sz="4" w:space="0" w:color="000000"/>
              <w:left w:val="single" w:sz="4" w:space="0" w:color="000000"/>
              <w:bottom w:val="single" w:sz="4" w:space="0" w:color="000000"/>
            </w:tcBorders>
            <w:shd w:val="clear" w:color="auto" w:fill="auto"/>
          </w:tcPr>
          <w:p w:rsidR="00C459DF" w:rsidRPr="009A7C80" w:rsidRDefault="00F2328B">
            <w:pPr>
              <w:jc w:val="center"/>
              <w:rPr>
                <w:rFonts w:ascii="Marianne" w:hAnsi="Marianne"/>
              </w:rPr>
            </w:pPr>
            <w:r w:rsidRPr="009A7C80">
              <w:rPr>
                <w:rFonts w:ascii="Marianne" w:hAnsi="Marianne" w:cs="Arial Narrow"/>
              </w:rPr>
              <w:t>1</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C459DF" w:rsidRPr="009A7C80" w:rsidRDefault="00F2328B">
            <w:pPr>
              <w:jc w:val="center"/>
              <w:rPr>
                <w:rFonts w:ascii="Marianne" w:hAnsi="Marianne" w:cs="Arial Narrow"/>
              </w:rPr>
            </w:pPr>
            <w:r w:rsidRPr="009A7C80">
              <w:rPr>
                <w:rFonts w:ascii="Marianne" w:hAnsi="Marianne" w:cs="Arial Narrow"/>
              </w:rPr>
              <w:t>30 €</w:t>
            </w:r>
            <w:r w:rsidRPr="009A7C80">
              <w:rPr>
                <w:rStyle w:val="Caractresdenotedebasdepage"/>
                <w:rFonts w:ascii="Marianne" w:hAnsi="Marianne" w:cs="Arial Narrow"/>
              </w:rPr>
              <w:footnoteReference w:id="1"/>
            </w:r>
          </w:p>
        </w:tc>
      </w:tr>
      <w:tr w:rsidR="00C459DF" w:rsidRPr="009A7C80">
        <w:tc>
          <w:tcPr>
            <w:tcW w:w="4643" w:type="dxa"/>
            <w:tcBorders>
              <w:top w:val="single" w:sz="4" w:space="0" w:color="000000"/>
              <w:left w:val="single" w:sz="4" w:space="0" w:color="000000"/>
              <w:bottom w:val="single" w:sz="4" w:space="0" w:color="000000"/>
            </w:tcBorders>
            <w:shd w:val="clear" w:color="auto" w:fill="auto"/>
          </w:tcPr>
          <w:p w:rsidR="00C459DF" w:rsidRPr="009A7C80" w:rsidRDefault="00F2328B">
            <w:pPr>
              <w:jc w:val="center"/>
              <w:rPr>
                <w:rFonts w:ascii="Marianne" w:hAnsi="Marianne"/>
              </w:rPr>
            </w:pPr>
            <w:r w:rsidRPr="009A7C80">
              <w:rPr>
                <w:rFonts w:ascii="Marianne" w:hAnsi="Marianne" w:cs="Arial Narrow"/>
              </w:rPr>
              <w:t>2</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C459DF" w:rsidRPr="009A7C80" w:rsidRDefault="00F2328B">
            <w:pPr>
              <w:jc w:val="center"/>
              <w:rPr>
                <w:rFonts w:ascii="Marianne" w:hAnsi="Marianne" w:cs="Arial Narrow"/>
                <w:b/>
              </w:rPr>
            </w:pPr>
            <w:r w:rsidRPr="009A7C80">
              <w:rPr>
                <w:rFonts w:ascii="Marianne" w:hAnsi="Marianne" w:cs="Arial Narrow"/>
              </w:rPr>
              <w:t>30</w:t>
            </w:r>
            <w:r w:rsidRPr="009A7C80">
              <w:rPr>
                <w:rFonts w:ascii="Calibri" w:hAnsi="Calibri" w:cs="Calibri"/>
              </w:rPr>
              <w:t> </w:t>
            </w:r>
            <w:r w:rsidRPr="009A7C80">
              <w:rPr>
                <w:rFonts w:ascii="Marianne" w:hAnsi="Marianne" w:cs="Marianne"/>
              </w:rPr>
              <w:t>€</w:t>
            </w:r>
            <w:r w:rsidRPr="009A7C80">
              <w:rPr>
                <w:rFonts w:ascii="Marianne" w:hAnsi="Marianne" w:cs="Arial Narrow"/>
              </w:rPr>
              <w:t xml:space="preserve"> pour la première personne et 10 € de plus par personne</w:t>
            </w:r>
            <w:r w:rsidRPr="009A7C80">
              <w:rPr>
                <w:rStyle w:val="Caractresdenotedebasdepage"/>
                <w:rFonts w:ascii="Marianne" w:hAnsi="Marianne" w:cs="Arial Narrow"/>
              </w:rPr>
              <w:footnoteReference w:id="2"/>
            </w:r>
          </w:p>
        </w:tc>
      </w:tr>
    </w:tbl>
    <w:p w:rsidR="00C459DF" w:rsidRPr="009A7C80" w:rsidRDefault="00C459DF">
      <w:pPr>
        <w:spacing w:line="276" w:lineRule="auto"/>
        <w:rPr>
          <w:rFonts w:ascii="Marianne" w:hAnsi="Marianne" w:cs="Arial Narrow"/>
          <w:b/>
        </w:rPr>
      </w:pPr>
    </w:p>
    <w:p w:rsidR="00C459DF" w:rsidRPr="009A7C80" w:rsidRDefault="00F2328B">
      <w:pPr>
        <w:pStyle w:val="Paragraphedeliste1"/>
        <w:numPr>
          <w:ilvl w:val="1"/>
          <w:numId w:val="2"/>
        </w:numPr>
        <w:spacing w:line="276" w:lineRule="auto"/>
        <w:rPr>
          <w:rFonts w:ascii="Marianne" w:hAnsi="Marianne"/>
        </w:rPr>
      </w:pPr>
      <w:r w:rsidRPr="009A7C80">
        <w:rPr>
          <w:rFonts w:ascii="Marianne" w:hAnsi="Marianne"/>
          <w:b/>
        </w:rPr>
        <w:t>Forfait repas</w:t>
      </w:r>
    </w:p>
    <w:p w:rsidR="00C459DF" w:rsidRPr="009A7C80" w:rsidRDefault="00C459DF">
      <w:pPr>
        <w:pStyle w:val="Paragraphedeliste1"/>
        <w:spacing w:line="276" w:lineRule="auto"/>
        <w:ind w:left="1224"/>
        <w:rPr>
          <w:rFonts w:ascii="Marianne" w:hAnsi="Marianne"/>
          <w:b/>
        </w:rPr>
      </w:pPr>
    </w:p>
    <w:p w:rsidR="00C459DF" w:rsidRPr="009A7C80" w:rsidRDefault="00F2328B">
      <w:pPr>
        <w:pStyle w:val="Titre2"/>
        <w:numPr>
          <w:ilvl w:val="0"/>
          <w:numId w:val="0"/>
        </w:numPr>
        <w:spacing w:before="0" w:after="0"/>
        <w:ind w:hanging="7"/>
        <w:rPr>
          <w:rFonts w:ascii="Marianne" w:hAnsi="Marianne"/>
        </w:rPr>
      </w:pPr>
      <w:r w:rsidRPr="009A7C80">
        <w:rPr>
          <w:rFonts w:ascii="Marianne" w:hAnsi="Marianne"/>
        </w:rPr>
        <w:t>Le ménage accueillant souhaite, pendant la durée de la Convention, bénéficier d’une participation des frais engagés pour l’accueil d’un réfugié dans le cadre du Projet</w:t>
      </w:r>
      <w:r w:rsidRPr="009A7C80">
        <w:rPr>
          <w:rFonts w:ascii="Calibri" w:hAnsi="Calibri" w:cs="Calibri"/>
        </w:rPr>
        <w:t> </w:t>
      </w:r>
      <w:r w:rsidRPr="009A7C80">
        <w:rPr>
          <w:rFonts w:ascii="Marianne" w:hAnsi="Marianne"/>
        </w:rPr>
        <w:t>:</w:t>
      </w:r>
    </w:p>
    <w:p w:rsidR="00C459DF" w:rsidRPr="009A7C80" w:rsidRDefault="00C459DF">
      <w:pPr>
        <w:rPr>
          <w:rFonts w:ascii="Marianne" w:hAnsi="Marianne" w:cs="Arial Narrow"/>
        </w:rPr>
      </w:pPr>
    </w:p>
    <w:p w:rsidR="00C459DF" w:rsidRPr="009A7C80" w:rsidRDefault="00F2328B">
      <w:pPr>
        <w:pStyle w:val="Titre2"/>
        <w:numPr>
          <w:ilvl w:val="0"/>
          <w:numId w:val="1"/>
        </w:numPr>
        <w:spacing w:before="0" w:after="0"/>
        <w:ind w:left="1202" w:hanging="357"/>
        <w:rPr>
          <w:rFonts w:ascii="Marianne" w:hAnsi="Marianne"/>
        </w:rPr>
      </w:pPr>
      <w:r w:rsidRPr="009A7C80">
        <w:rPr>
          <w:rFonts w:ascii="Marianne" w:hAnsi="Marianne"/>
        </w:rPr>
        <w:t>oui*</w:t>
      </w:r>
      <w:r w:rsidRPr="009A7C80">
        <w:rPr>
          <w:rFonts w:ascii="Calibri" w:hAnsi="Calibri" w:cs="Calibri"/>
        </w:rPr>
        <w:t> </w:t>
      </w:r>
      <w:r w:rsidRPr="009A7C80">
        <w:rPr>
          <w:rFonts w:ascii="Marianne" w:hAnsi="Marianne"/>
        </w:rPr>
        <w:t>;</w:t>
      </w:r>
    </w:p>
    <w:p w:rsidR="00C459DF" w:rsidRPr="009A7C80" w:rsidRDefault="00F2328B">
      <w:pPr>
        <w:pStyle w:val="Titre2"/>
        <w:numPr>
          <w:ilvl w:val="0"/>
          <w:numId w:val="1"/>
        </w:numPr>
        <w:spacing w:before="0" w:after="0"/>
        <w:ind w:left="1202" w:hanging="357"/>
        <w:rPr>
          <w:rFonts w:ascii="Marianne" w:hAnsi="Marianne"/>
        </w:rPr>
      </w:pPr>
      <w:r w:rsidRPr="009A7C80">
        <w:rPr>
          <w:rFonts w:ascii="Marianne" w:hAnsi="Marianne"/>
        </w:rPr>
        <w:t>non*.</w:t>
      </w:r>
    </w:p>
    <w:p w:rsidR="00C459DF" w:rsidRPr="009A7C80" w:rsidRDefault="00C459DF">
      <w:pPr>
        <w:rPr>
          <w:rFonts w:ascii="Marianne" w:hAnsi="Marianne" w:cs="Arial Narrow"/>
        </w:rPr>
      </w:pPr>
    </w:p>
    <w:p w:rsidR="00C459DF" w:rsidRPr="009A7C80" w:rsidRDefault="00F2328B">
      <w:pPr>
        <w:ind w:left="426"/>
        <w:rPr>
          <w:rFonts w:ascii="Marianne" w:hAnsi="Marianne"/>
        </w:rPr>
      </w:pPr>
      <w:r w:rsidRPr="009A7C80">
        <w:rPr>
          <w:rFonts w:ascii="Marianne" w:hAnsi="Marianne" w:cs="Arial Narrow"/>
        </w:rPr>
        <w:t xml:space="preserve">* </w:t>
      </w:r>
      <w:r w:rsidRPr="009A7C80">
        <w:rPr>
          <w:rFonts w:ascii="Marianne" w:hAnsi="Marianne" w:cs="Arial Narrow"/>
          <w:i/>
        </w:rPr>
        <w:t>A l’attention d</w:t>
      </w:r>
      <w:r w:rsidRPr="009A7C80">
        <w:rPr>
          <w:rFonts w:ascii="Marianne" w:hAnsi="Marianne" w:cs="Arial Narrow"/>
        </w:rPr>
        <w:t>u ménage accueillant</w:t>
      </w:r>
      <w:r w:rsidRPr="009A7C80">
        <w:rPr>
          <w:rFonts w:ascii="Marianne" w:hAnsi="Marianne" w:cs="Arial Narrow"/>
          <w:i/>
        </w:rPr>
        <w:t>: merci de cocher la case correspondante et d’apposer un paraphe.</w:t>
      </w:r>
    </w:p>
    <w:p w:rsidR="00C459DF" w:rsidRPr="009A7C80" w:rsidRDefault="00C459DF">
      <w:pPr>
        <w:ind w:left="426"/>
        <w:rPr>
          <w:rFonts w:ascii="Marianne" w:hAnsi="Marianne" w:cs="Arial Narrow"/>
          <w:i/>
        </w:rPr>
      </w:pPr>
    </w:p>
    <w:tbl>
      <w:tblPr>
        <w:tblW w:w="0" w:type="auto"/>
        <w:tblInd w:w="1610" w:type="dxa"/>
        <w:tblLayout w:type="fixed"/>
        <w:tblLook w:val="0000" w:firstRow="0" w:lastRow="0" w:firstColumn="0" w:lastColumn="0" w:noHBand="0" w:noVBand="0"/>
      </w:tblPr>
      <w:tblGrid>
        <w:gridCol w:w="6398"/>
      </w:tblGrid>
      <w:tr w:rsidR="00C459DF" w:rsidRPr="009A7C80">
        <w:trPr>
          <w:trHeight w:val="270"/>
        </w:trPr>
        <w:tc>
          <w:tcPr>
            <w:tcW w:w="6398" w:type="dxa"/>
            <w:tcBorders>
              <w:top w:val="single" w:sz="4" w:space="0" w:color="000000"/>
              <w:left w:val="single" w:sz="4" w:space="0" w:color="000000"/>
              <w:bottom w:val="single" w:sz="4" w:space="0" w:color="000000"/>
              <w:right w:val="single" w:sz="4" w:space="0" w:color="000000"/>
            </w:tcBorders>
            <w:shd w:val="clear" w:color="auto" w:fill="auto"/>
          </w:tcPr>
          <w:p w:rsidR="00C459DF" w:rsidRPr="009A7C80" w:rsidRDefault="00F2328B">
            <w:pPr>
              <w:jc w:val="center"/>
              <w:rPr>
                <w:rFonts w:ascii="Marianne" w:hAnsi="Marianne"/>
              </w:rPr>
            </w:pPr>
            <w:r w:rsidRPr="009A7C80">
              <w:rPr>
                <w:rFonts w:ascii="Marianne" w:hAnsi="Marianne" w:cs="Arial Narrow"/>
                <w:b/>
              </w:rPr>
              <w:t>Coût  par personne et par repas</w:t>
            </w:r>
          </w:p>
        </w:tc>
      </w:tr>
      <w:tr w:rsidR="00C459DF" w:rsidRPr="009A7C80">
        <w:trPr>
          <w:trHeight w:val="255"/>
        </w:trPr>
        <w:tc>
          <w:tcPr>
            <w:tcW w:w="6398" w:type="dxa"/>
            <w:tcBorders>
              <w:top w:val="single" w:sz="4" w:space="0" w:color="000000"/>
              <w:left w:val="single" w:sz="4" w:space="0" w:color="000000"/>
              <w:bottom w:val="single" w:sz="4" w:space="0" w:color="000000"/>
              <w:right w:val="single" w:sz="4" w:space="0" w:color="000000"/>
            </w:tcBorders>
            <w:shd w:val="clear" w:color="auto" w:fill="auto"/>
          </w:tcPr>
          <w:p w:rsidR="00C459DF" w:rsidRPr="009A7C80" w:rsidRDefault="00F2328B">
            <w:pPr>
              <w:jc w:val="center"/>
              <w:rPr>
                <w:rFonts w:ascii="Marianne" w:hAnsi="Marianne" w:cs="Arial Narrow"/>
                <w:lang w:eastAsia="en-US"/>
              </w:rPr>
            </w:pPr>
            <w:r w:rsidRPr="009A7C80">
              <w:rPr>
                <w:rFonts w:ascii="Marianne" w:hAnsi="Marianne" w:cs="Arial Narrow"/>
              </w:rPr>
              <w:t xml:space="preserve">2 € </w:t>
            </w:r>
            <w:r w:rsidRPr="009A7C80">
              <w:rPr>
                <w:rStyle w:val="Caractresdenotedebasdepage"/>
                <w:rFonts w:ascii="Marianne" w:hAnsi="Marianne" w:cs="Arial Narrow"/>
              </w:rPr>
              <w:footnoteReference w:id="3"/>
            </w:r>
          </w:p>
        </w:tc>
      </w:tr>
    </w:tbl>
    <w:p w:rsidR="00C459DF" w:rsidRPr="009A7C80" w:rsidRDefault="00C459DF">
      <w:pPr>
        <w:rPr>
          <w:rFonts w:ascii="Marianne" w:hAnsi="Marianne" w:cs="Arial Narrow"/>
          <w:lang w:eastAsia="en-US"/>
        </w:rPr>
      </w:pPr>
    </w:p>
    <w:p w:rsidR="00C459DF" w:rsidRPr="009A7C80" w:rsidRDefault="00C459DF">
      <w:pPr>
        <w:shd w:val="clear" w:color="auto" w:fill="BFBFBF"/>
        <w:spacing w:before="120" w:after="120"/>
        <w:jc w:val="both"/>
        <w:rPr>
          <w:rFonts w:ascii="Marianne" w:hAnsi="Marianne" w:cs="Arial Narrow"/>
          <w:b/>
          <w:lang w:eastAsia="en-US"/>
        </w:rPr>
      </w:pPr>
    </w:p>
    <w:p w:rsidR="00C459DF" w:rsidRPr="009A7C80" w:rsidRDefault="00F2328B">
      <w:pPr>
        <w:shd w:val="clear" w:color="auto" w:fill="BFBFBF"/>
        <w:spacing w:before="120" w:after="120"/>
        <w:jc w:val="center"/>
        <w:rPr>
          <w:rFonts w:ascii="Marianne" w:hAnsi="Marianne"/>
        </w:rPr>
      </w:pPr>
      <w:r w:rsidRPr="009A7C80">
        <w:rPr>
          <w:rFonts w:ascii="Marianne" w:hAnsi="Marianne" w:cs="Arial Narrow"/>
          <w:sz w:val="40"/>
        </w:rPr>
        <w:t>Annexe 3 Règlement de vie commune</w:t>
      </w:r>
    </w:p>
    <w:p w:rsidR="00C459DF" w:rsidRPr="009A7C80" w:rsidRDefault="00C459DF">
      <w:pPr>
        <w:shd w:val="clear" w:color="auto" w:fill="BFBFBF"/>
        <w:spacing w:before="120" w:after="120"/>
        <w:jc w:val="both"/>
        <w:rPr>
          <w:rFonts w:ascii="Marianne" w:hAnsi="Marianne" w:cs="Arial Narrow"/>
          <w:b/>
          <w:sz w:val="40"/>
        </w:rPr>
      </w:pPr>
    </w:p>
    <w:p w:rsidR="00C459DF" w:rsidRPr="009A7C80" w:rsidRDefault="00C459DF">
      <w:pPr>
        <w:spacing w:before="120" w:after="120"/>
        <w:jc w:val="both"/>
        <w:rPr>
          <w:rFonts w:ascii="Marianne" w:hAnsi="Marianne" w:cs="Arial Narrow"/>
          <w:b/>
          <w:sz w:val="20"/>
          <w:szCs w:val="20"/>
          <w:highlight w:val="cyan"/>
        </w:rPr>
      </w:pPr>
    </w:p>
    <w:p w:rsidR="00C459DF" w:rsidRPr="009A7C80" w:rsidRDefault="00C459DF">
      <w:pPr>
        <w:spacing w:before="120" w:after="120"/>
        <w:jc w:val="both"/>
        <w:rPr>
          <w:rFonts w:ascii="Marianne" w:hAnsi="Marianne" w:cs="Arial Narrow"/>
          <w:b/>
          <w:sz w:val="20"/>
          <w:szCs w:val="20"/>
          <w:highlight w:val="cyan"/>
        </w:rPr>
      </w:pPr>
    </w:p>
    <w:p w:rsidR="00C459DF" w:rsidRPr="009A7C80" w:rsidRDefault="00F2328B">
      <w:pPr>
        <w:spacing w:before="120" w:after="120"/>
        <w:jc w:val="center"/>
        <w:rPr>
          <w:rFonts w:ascii="Marianne" w:hAnsi="Marianne"/>
        </w:rPr>
      </w:pPr>
      <w:r w:rsidRPr="009A7C80">
        <w:rPr>
          <w:rFonts w:ascii="Marianne" w:hAnsi="Marianne" w:cs="Arial Narrow"/>
          <w:b/>
        </w:rPr>
        <w:t>Préambule</w:t>
      </w:r>
    </w:p>
    <w:p w:rsidR="00C459DF" w:rsidRPr="009A7C80" w:rsidRDefault="00F2328B">
      <w:pPr>
        <w:spacing w:before="120" w:after="120"/>
        <w:jc w:val="both"/>
        <w:rPr>
          <w:rFonts w:ascii="Marianne" w:hAnsi="Marianne"/>
        </w:rPr>
      </w:pPr>
      <w:r w:rsidRPr="009A7C80">
        <w:rPr>
          <w:rFonts w:ascii="Marianne" w:hAnsi="Marianne" w:cs="Arial Narrow"/>
          <w:sz w:val="20"/>
          <w:szCs w:val="20"/>
        </w:rPr>
        <w:t>Le présent document vous est proposé afin de convenir ensemble des règles de vie communes et des conditions nécessaires à votre future cohabitation. Ces conditions présupposent néanmoins, des valeurs communes de tolérance, de respect, de bienveillance, de reconnaissance de l’autre dans sa dignité, sa différence et sa singularité.</w:t>
      </w:r>
    </w:p>
    <w:p w:rsidR="00C459DF" w:rsidRPr="009A7C80" w:rsidRDefault="00F2328B">
      <w:pPr>
        <w:spacing w:before="120" w:after="120"/>
        <w:jc w:val="both"/>
        <w:rPr>
          <w:rFonts w:ascii="Marianne" w:hAnsi="Marianne"/>
        </w:rPr>
      </w:pPr>
      <w:r w:rsidRPr="009A7C80">
        <w:rPr>
          <w:rFonts w:ascii="Marianne" w:hAnsi="Marianne" w:cs="Arial Narrow"/>
          <w:sz w:val="20"/>
          <w:szCs w:val="20"/>
        </w:rPr>
        <w:t>Ce cadre commun d’organisation peut paraitre factuel. Il soutient pourtant une première étape essentielle</w:t>
      </w:r>
      <w:r w:rsidRPr="009A7C80">
        <w:rPr>
          <w:rFonts w:ascii="Calibri" w:hAnsi="Calibri" w:cs="Calibri"/>
          <w:sz w:val="20"/>
          <w:szCs w:val="20"/>
        </w:rPr>
        <w:t> </w:t>
      </w:r>
      <w:r w:rsidRPr="009A7C80">
        <w:rPr>
          <w:rFonts w:ascii="Marianne" w:hAnsi="Marianne" w:cs="Arial Narrow"/>
          <w:sz w:val="20"/>
          <w:szCs w:val="20"/>
        </w:rPr>
        <w:t>: Comment souhaitez-vous cohabiter</w:t>
      </w:r>
      <w:r w:rsidRPr="009A7C80">
        <w:rPr>
          <w:rFonts w:ascii="Calibri" w:hAnsi="Calibri" w:cs="Calibri"/>
          <w:sz w:val="20"/>
          <w:szCs w:val="20"/>
        </w:rPr>
        <w:t> </w:t>
      </w:r>
      <w:r w:rsidRPr="009A7C80">
        <w:rPr>
          <w:rFonts w:ascii="Marianne" w:hAnsi="Marianne" w:cs="Arial Narrow"/>
          <w:sz w:val="20"/>
          <w:szCs w:val="20"/>
        </w:rPr>
        <w:t>? quelles r</w:t>
      </w:r>
      <w:r w:rsidRPr="009A7C80">
        <w:rPr>
          <w:rFonts w:ascii="Marianne" w:hAnsi="Marianne" w:cs="Marianne"/>
          <w:sz w:val="20"/>
          <w:szCs w:val="20"/>
        </w:rPr>
        <w:t>è</w:t>
      </w:r>
      <w:r w:rsidRPr="009A7C80">
        <w:rPr>
          <w:rFonts w:ascii="Marianne" w:hAnsi="Marianne" w:cs="Arial Narrow"/>
          <w:sz w:val="20"/>
          <w:szCs w:val="20"/>
        </w:rPr>
        <w:t xml:space="preserve">gles </w:t>
      </w:r>
      <w:r w:rsidRPr="009A7C80">
        <w:rPr>
          <w:rFonts w:ascii="Marianne" w:hAnsi="Marianne" w:cs="Marianne"/>
          <w:sz w:val="20"/>
          <w:szCs w:val="20"/>
        </w:rPr>
        <w:t>é</w:t>
      </w:r>
      <w:r w:rsidRPr="009A7C80">
        <w:rPr>
          <w:rFonts w:ascii="Marianne" w:hAnsi="Marianne" w:cs="Arial Narrow"/>
          <w:sz w:val="20"/>
          <w:szCs w:val="20"/>
        </w:rPr>
        <w:t>tablir ensemble dans cette r</w:t>
      </w:r>
      <w:r w:rsidRPr="009A7C80">
        <w:rPr>
          <w:rFonts w:ascii="Marianne" w:hAnsi="Marianne" w:cs="Marianne"/>
          <w:sz w:val="20"/>
          <w:szCs w:val="20"/>
        </w:rPr>
        <w:t>é</w:t>
      </w:r>
      <w:r w:rsidRPr="009A7C80">
        <w:rPr>
          <w:rFonts w:ascii="Marianne" w:hAnsi="Marianne" w:cs="Arial Narrow"/>
          <w:sz w:val="20"/>
          <w:szCs w:val="20"/>
        </w:rPr>
        <w:t>organisation du quotidien</w:t>
      </w:r>
      <w:r w:rsidRPr="009A7C80">
        <w:rPr>
          <w:rFonts w:ascii="Calibri" w:hAnsi="Calibri" w:cs="Calibri"/>
          <w:sz w:val="20"/>
          <w:szCs w:val="20"/>
        </w:rPr>
        <w:t> </w:t>
      </w:r>
      <w:r w:rsidRPr="009A7C80">
        <w:rPr>
          <w:rFonts w:ascii="Marianne" w:hAnsi="Marianne" w:cs="Arial Narrow"/>
          <w:sz w:val="20"/>
          <w:szCs w:val="20"/>
        </w:rPr>
        <w:t>? Quels principes soutenez-vous afin de favoriser au mieux le vivre ensemble</w:t>
      </w:r>
      <w:r w:rsidRPr="009A7C80">
        <w:rPr>
          <w:rFonts w:ascii="Calibri" w:hAnsi="Calibri" w:cs="Calibri"/>
          <w:sz w:val="20"/>
          <w:szCs w:val="20"/>
        </w:rPr>
        <w:t> </w:t>
      </w:r>
      <w:r w:rsidRPr="009A7C80">
        <w:rPr>
          <w:rFonts w:ascii="Marianne" w:hAnsi="Marianne" w:cs="Arial Narrow"/>
          <w:sz w:val="20"/>
          <w:szCs w:val="20"/>
        </w:rPr>
        <w:t>?</w:t>
      </w:r>
    </w:p>
    <w:p w:rsidR="00C459DF" w:rsidRPr="009A7C80" w:rsidRDefault="00F2328B">
      <w:pPr>
        <w:spacing w:before="120" w:after="120"/>
        <w:jc w:val="both"/>
        <w:rPr>
          <w:rFonts w:ascii="Marianne" w:hAnsi="Marianne"/>
        </w:rPr>
      </w:pPr>
      <w:r w:rsidRPr="009A7C80">
        <w:rPr>
          <w:rFonts w:ascii="Marianne" w:hAnsi="Marianne" w:cs="Arial Narrow"/>
          <w:sz w:val="20"/>
          <w:szCs w:val="20"/>
        </w:rPr>
        <w:t>Ce règlement de vie commune non exhaustif et non limitatif, va ainsi vous permettre d’avoir un premier temps d’échange afin de fixer ensemble les points essentiels pour vivre harmonieusement votre cohabitation.</w:t>
      </w:r>
    </w:p>
    <w:p w:rsidR="00C459DF" w:rsidRPr="009A7C80" w:rsidRDefault="00C459DF">
      <w:pPr>
        <w:spacing w:before="120" w:after="120"/>
        <w:jc w:val="both"/>
        <w:rPr>
          <w:rFonts w:ascii="Marianne" w:hAnsi="Marianne" w:cs="Arial Narrow"/>
          <w:sz w:val="20"/>
          <w:szCs w:val="20"/>
        </w:rPr>
      </w:pPr>
    </w:p>
    <w:p w:rsidR="00C459DF" w:rsidRPr="009A7C80" w:rsidRDefault="00F2328B">
      <w:pPr>
        <w:pStyle w:val="Paragraphedeliste1"/>
        <w:numPr>
          <w:ilvl w:val="0"/>
          <w:numId w:val="8"/>
        </w:numPr>
        <w:spacing w:before="120" w:after="120" w:line="276" w:lineRule="auto"/>
        <w:jc w:val="both"/>
        <w:rPr>
          <w:rFonts w:ascii="Marianne" w:hAnsi="Marianne"/>
        </w:rPr>
      </w:pPr>
      <w:r w:rsidRPr="009A7C80">
        <w:rPr>
          <w:rFonts w:ascii="Marianne" w:hAnsi="Marianne"/>
          <w:b/>
          <w:sz w:val="20"/>
          <w:szCs w:val="20"/>
          <w:u w:val="single"/>
        </w:rPr>
        <w:t>Principes généraux</w:t>
      </w:r>
    </w:p>
    <w:p w:rsidR="00C459DF" w:rsidRPr="009A7C80" w:rsidRDefault="00F2328B">
      <w:pPr>
        <w:spacing w:before="120" w:after="120"/>
        <w:jc w:val="both"/>
        <w:rPr>
          <w:rFonts w:ascii="Marianne" w:hAnsi="Marianne"/>
        </w:rPr>
      </w:pPr>
      <w:r w:rsidRPr="009A7C80">
        <w:rPr>
          <w:rFonts w:ascii="Marianne" w:hAnsi="Marianne" w:cs="Arial Narrow"/>
          <w:sz w:val="20"/>
          <w:szCs w:val="20"/>
        </w:rPr>
        <w:t>L’Accueilli doit utiliser le logement dans lequel il vit de façon prudente, diligente et soigneuse. L’Accueilli et l’Accueillant s’assurent ensemble du bon entretien des parties communes et chaque partie assure l’entretien de ses parties privatives.</w:t>
      </w:r>
    </w:p>
    <w:p w:rsidR="00C459DF" w:rsidRPr="009A7C80" w:rsidRDefault="00F2328B">
      <w:pPr>
        <w:spacing w:before="120" w:after="120"/>
        <w:jc w:val="both"/>
        <w:rPr>
          <w:rFonts w:ascii="Marianne" w:hAnsi="Marianne"/>
        </w:rPr>
      </w:pPr>
      <w:r w:rsidRPr="009A7C80">
        <w:rPr>
          <w:rFonts w:ascii="Marianne" w:hAnsi="Marianne" w:cs="Arial Narrow"/>
          <w:sz w:val="20"/>
          <w:szCs w:val="20"/>
        </w:rPr>
        <w:t xml:space="preserve">L’Accueilli et l’Accueillant doivent être de bonne foi et tout mettre en œuvre pour permettre le bon déroulement de la cohabitation. Ils s’engagent mutuellement à un comportement respectueux des besoins et des coutumes de l’autre (tenues vestimentaires, rythme de vie, langage, etc.). </w:t>
      </w:r>
    </w:p>
    <w:p w:rsidR="00C459DF" w:rsidRPr="009A7C80" w:rsidRDefault="00F2328B">
      <w:pPr>
        <w:spacing w:before="120" w:after="120"/>
        <w:jc w:val="both"/>
        <w:rPr>
          <w:rFonts w:ascii="Marianne" w:hAnsi="Marianne"/>
        </w:rPr>
      </w:pPr>
      <w:r w:rsidRPr="009A7C80">
        <w:rPr>
          <w:rFonts w:ascii="Marianne" w:hAnsi="Marianne" w:cs="Arial Narrow"/>
          <w:sz w:val="20"/>
          <w:szCs w:val="20"/>
        </w:rPr>
        <w:t xml:space="preserve">L’Accueilli et l’Accueillant doivent réciproquement veiller à respecter l’intimité des personnes vivant dans le même logement. </w:t>
      </w:r>
    </w:p>
    <w:p w:rsidR="00C459DF" w:rsidRPr="009A7C80" w:rsidRDefault="00C459DF">
      <w:pPr>
        <w:spacing w:before="120" w:after="120"/>
        <w:jc w:val="both"/>
        <w:rPr>
          <w:rFonts w:ascii="Marianne" w:hAnsi="Marianne" w:cs="Arial Narrow"/>
          <w:b/>
          <w:sz w:val="20"/>
          <w:szCs w:val="20"/>
        </w:rPr>
      </w:pPr>
    </w:p>
    <w:p w:rsidR="00C459DF" w:rsidRPr="009A7C80" w:rsidRDefault="00F2328B">
      <w:pPr>
        <w:pStyle w:val="Paragraphedeliste1"/>
        <w:numPr>
          <w:ilvl w:val="0"/>
          <w:numId w:val="8"/>
        </w:numPr>
        <w:spacing w:before="120" w:after="120" w:line="276" w:lineRule="auto"/>
        <w:jc w:val="both"/>
        <w:rPr>
          <w:rFonts w:ascii="Marianne" w:hAnsi="Marianne"/>
        </w:rPr>
      </w:pPr>
      <w:r w:rsidRPr="009A7C80">
        <w:rPr>
          <w:rFonts w:ascii="Marianne" w:hAnsi="Marianne"/>
          <w:b/>
          <w:sz w:val="20"/>
          <w:szCs w:val="20"/>
          <w:u w:val="single"/>
        </w:rPr>
        <w:t>Remise des clés</w:t>
      </w:r>
    </w:p>
    <w:p w:rsidR="00C459DF" w:rsidRPr="009A7C80" w:rsidRDefault="00F2328B">
      <w:pPr>
        <w:spacing w:before="120" w:after="120"/>
        <w:jc w:val="both"/>
        <w:rPr>
          <w:rFonts w:ascii="Marianne" w:hAnsi="Marianne"/>
        </w:rPr>
      </w:pPr>
      <w:r w:rsidRPr="009A7C80">
        <w:rPr>
          <w:rFonts w:ascii="Marianne" w:hAnsi="Marianne" w:cs="Arial Narrow"/>
          <w:sz w:val="20"/>
          <w:szCs w:val="20"/>
        </w:rPr>
        <w:t>A l’arrivée de l’Accueilli, l’Accueillant lui remet en main propre des clefs du logement.</w:t>
      </w:r>
    </w:p>
    <w:p w:rsidR="00C459DF" w:rsidRPr="009A7C80" w:rsidRDefault="00F2328B">
      <w:pPr>
        <w:spacing w:before="120" w:after="120"/>
        <w:jc w:val="both"/>
        <w:rPr>
          <w:rFonts w:ascii="Marianne" w:hAnsi="Marianne"/>
        </w:rPr>
      </w:pPr>
      <w:r w:rsidRPr="009A7C80">
        <w:rPr>
          <w:rFonts w:ascii="Marianne" w:hAnsi="Marianne" w:cs="Arial Narrow"/>
          <w:sz w:val="20"/>
          <w:szCs w:val="20"/>
        </w:rPr>
        <w:t xml:space="preserve">Détail des clefs remises </w:t>
      </w:r>
      <w:r w:rsidRPr="009A7C80">
        <w:rPr>
          <w:rFonts w:ascii="Marianne" w:hAnsi="Marianne" w:cs="Arial Narrow"/>
          <w:i/>
          <w:sz w:val="20"/>
          <w:szCs w:val="20"/>
        </w:rPr>
        <w:t>(Exemples</w:t>
      </w:r>
      <w:r w:rsidRPr="009A7C80">
        <w:rPr>
          <w:rFonts w:ascii="Calibri" w:hAnsi="Calibri" w:cs="Calibri"/>
          <w:i/>
          <w:sz w:val="20"/>
          <w:szCs w:val="20"/>
        </w:rPr>
        <w:t> </w:t>
      </w:r>
      <w:r w:rsidRPr="009A7C80">
        <w:rPr>
          <w:rFonts w:ascii="Marianne" w:hAnsi="Marianne" w:cs="Arial Narrow"/>
          <w:i/>
          <w:sz w:val="20"/>
          <w:szCs w:val="20"/>
        </w:rPr>
        <w:t>: nombre de clefs, de trousseaux, pour quelles portes, etc.)</w:t>
      </w:r>
      <w:r w:rsidRPr="009A7C80">
        <w:rPr>
          <w:rFonts w:ascii="Calibri" w:hAnsi="Calibri" w:cs="Calibri"/>
          <w:i/>
          <w:sz w:val="20"/>
          <w:szCs w:val="20"/>
        </w:rPr>
        <w:t> </w:t>
      </w:r>
      <w:r w:rsidRPr="009A7C80">
        <w:rPr>
          <w:rFonts w:ascii="Marianne" w:hAnsi="Marianne" w:cs="Arial Narrow"/>
          <w:i/>
          <w:sz w:val="20"/>
          <w:szCs w:val="20"/>
        </w:rPr>
        <w:t>:</w:t>
      </w:r>
    </w:p>
    <w:p w:rsidR="00C459DF" w:rsidRDefault="00F2328B">
      <w:pPr>
        <w:spacing w:before="120" w:after="120"/>
        <w:jc w:val="both"/>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9DF" w:rsidRPr="009A7C80" w:rsidRDefault="00F2328B">
      <w:pPr>
        <w:spacing w:before="120" w:after="120"/>
        <w:jc w:val="both"/>
        <w:rPr>
          <w:rFonts w:ascii="Marianne" w:hAnsi="Marianne"/>
        </w:rPr>
      </w:pPr>
      <w:r w:rsidRPr="009A7C80">
        <w:rPr>
          <w:rFonts w:ascii="Marianne" w:hAnsi="Marianne" w:cs="Arial Narrow"/>
          <w:sz w:val="20"/>
          <w:szCs w:val="20"/>
        </w:rPr>
        <w:t>L’Accueilli ne peut en aucun cas faire un double des clefs fournies par l’Accueillant sans l’autorisation expresse et écrite de celui-ci. Si l’Accueilli obtient l’autorisation expresse et écrite de l’Accueillant pour faire un ou plusieurs doubles des clefs, l’autorisation doit mentionner le nombre exact autorisé et pour quelles clefs il est fait autorisation.</w:t>
      </w:r>
    </w:p>
    <w:p w:rsidR="00C459DF" w:rsidRPr="009A7C80" w:rsidRDefault="00C459DF">
      <w:pPr>
        <w:pStyle w:val="Paragraphedeliste1"/>
        <w:spacing w:before="120" w:after="120"/>
        <w:jc w:val="both"/>
        <w:rPr>
          <w:rFonts w:ascii="Marianne" w:hAnsi="Marianne"/>
          <w:b/>
          <w:sz w:val="20"/>
          <w:szCs w:val="20"/>
          <w:u w:val="single"/>
        </w:rPr>
      </w:pPr>
    </w:p>
    <w:p w:rsidR="00C459DF" w:rsidRPr="009A7C80" w:rsidRDefault="00F2328B">
      <w:pPr>
        <w:pStyle w:val="Paragraphedeliste1"/>
        <w:numPr>
          <w:ilvl w:val="0"/>
          <w:numId w:val="8"/>
        </w:numPr>
        <w:spacing w:before="120" w:after="120" w:line="276" w:lineRule="auto"/>
        <w:jc w:val="both"/>
        <w:rPr>
          <w:rFonts w:ascii="Marianne" w:hAnsi="Marianne"/>
        </w:rPr>
      </w:pPr>
      <w:r w:rsidRPr="009A7C80">
        <w:rPr>
          <w:rFonts w:ascii="Marianne" w:hAnsi="Marianne"/>
          <w:b/>
          <w:sz w:val="20"/>
          <w:szCs w:val="20"/>
          <w:u w:val="single"/>
        </w:rPr>
        <w:t>Réception du courrier</w:t>
      </w:r>
    </w:p>
    <w:p w:rsidR="00C459DF" w:rsidRPr="009A7C80" w:rsidRDefault="00F2328B">
      <w:pPr>
        <w:spacing w:before="120" w:after="120"/>
        <w:jc w:val="both"/>
        <w:rPr>
          <w:rFonts w:ascii="Marianne" w:hAnsi="Marianne"/>
        </w:rPr>
      </w:pPr>
      <w:r w:rsidRPr="009A7C80">
        <w:rPr>
          <w:rFonts w:ascii="Marianne" w:hAnsi="Marianne" w:cs="Arial Narrow"/>
          <w:sz w:val="20"/>
          <w:szCs w:val="20"/>
        </w:rPr>
        <w:lastRenderedPageBreak/>
        <w:t>Ce point est à définir ensemble afin de déterminer si l’accueillant accepte que l’accueilli se domicilie chez lui, et si oui, dans quelles conditions (</w:t>
      </w:r>
      <w:r w:rsidRPr="009A7C80">
        <w:rPr>
          <w:rFonts w:ascii="Marianne" w:hAnsi="Marianne" w:cs="Arial Narrow"/>
          <w:i/>
          <w:sz w:val="20"/>
          <w:szCs w:val="20"/>
        </w:rPr>
        <w:t>Exemples</w:t>
      </w:r>
      <w:r w:rsidRPr="009A7C80">
        <w:rPr>
          <w:rFonts w:ascii="Calibri" w:hAnsi="Calibri" w:cs="Calibri"/>
          <w:i/>
          <w:sz w:val="20"/>
          <w:szCs w:val="20"/>
        </w:rPr>
        <w:t> </w:t>
      </w:r>
      <w:r w:rsidRPr="009A7C80">
        <w:rPr>
          <w:rFonts w:ascii="Marianne" w:hAnsi="Marianne" w:cs="Arial Narrow"/>
          <w:i/>
          <w:sz w:val="20"/>
          <w:szCs w:val="20"/>
        </w:rPr>
        <w:t>: R</w:t>
      </w:r>
      <w:r w:rsidRPr="009A7C80">
        <w:rPr>
          <w:rFonts w:ascii="Marianne" w:hAnsi="Marianne" w:cs="Marianne"/>
          <w:i/>
          <w:sz w:val="20"/>
          <w:szCs w:val="20"/>
        </w:rPr>
        <w:t>é</w:t>
      </w:r>
      <w:r w:rsidRPr="009A7C80">
        <w:rPr>
          <w:rFonts w:ascii="Marianne" w:hAnsi="Marianne" w:cs="Arial Narrow"/>
          <w:i/>
          <w:sz w:val="20"/>
          <w:szCs w:val="20"/>
        </w:rPr>
        <w:t>ception de courriers de tiers uniquement, domiciliation administrative, etc.)</w:t>
      </w:r>
    </w:p>
    <w:p w:rsidR="00C459DF" w:rsidRPr="009A7C80" w:rsidRDefault="00F2328B">
      <w:pPr>
        <w:spacing w:before="120" w:after="120"/>
        <w:jc w:val="both"/>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9DF" w:rsidRPr="009A7C80" w:rsidRDefault="00C459DF">
      <w:pPr>
        <w:spacing w:before="120" w:after="120"/>
        <w:jc w:val="both"/>
        <w:rPr>
          <w:rFonts w:ascii="Marianne" w:hAnsi="Marianne" w:cs="Arial Narrow"/>
          <w:sz w:val="20"/>
          <w:szCs w:val="20"/>
        </w:rPr>
      </w:pPr>
    </w:p>
    <w:p w:rsidR="00C459DF" w:rsidRPr="009A7C80" w:rsidRDefault="00C459DF">
      <w:pPr>
        <w:spacing w:before="120" w:after="120"/>
        <w:jc w:val="both"/>
        <w:rPr>
          <w:rFonts w:ascii="Marianne" w:hAnsi="Marianne" w:cs="Arial Narrow"/>
          <w:sz w:val="20"/>
          <w:szCs w:val="20"/>
        </w:rPr>
      </w:pPr>
    </w:p>
    <w:p w:rsidR="00C459DF" w:rsidRPr="009A7C80" w:rsidRDefault="00F2328B">
      <w:pPr>
        <w:pStyle w:val="Paragraphedeliste1"/>
        <w:numPr>
          <w:ilvl w:val="0"/>
          <w:numId w:val="8"/>
        </w:numPr>
        <w:spacing w:before="120" w:after="120" w:line="276" w:lineRule="auto"/>
        <w:rPr>
          <w:rFonts w:ascii="Marianne" w:hAnsi="Marianne"/>
        </w:rPr>
      </w:pPr>
      <w:r w:rsidRPr="009A7C80">
        <w:rPr>
          <w:rFonts w:ascii="Marianne" w:hAnsi="Marianne"/>
          <w:b/>
          <w:sz w:val="20"/>
          <w:szCs w:val="20"/>
          <w:u w:val="single"/>
        </w:rPr>
        <w:t xml:space="preserve">Repas </w:t>
      </w:r>
    </w:p>
    <w:p w:rsidR="00C459DF" w:rsidRPr="009A7C80" w:rsidRDefault="00F2328B">
      <w:pPr>
        <w:spacing w:before="120" w:after="120"/>
        <w:jc w:val="both"/>
        <w:rPr>
          <w:rFonts w:ascii="Marianne" w:hAnsi="Marianne"/>
        </w:rPr>
      </w:pPr>
      <w:r w:rsidRPr="009A7C80">
        <w:rPr>
          <w:rFonts w:ascii="Marianne" w:hAnsi="Marianne" w:cs="Arial Narrow"/>
          <w:sz w:val="20"/>
          <w:szCs w:val="20"/>
        </w:rPr>
        <w:t>La question de la fourniture des repas est essentielle. Vous devez discuter ensemble des modalités concernant la fourniture des repas et fixer des règles stables (</w:t>
      </w:r>
      <w:r w:rsidRPr="009A7C80">
        <w:rPr>
          <w:rFonts w:ascii="Marianne" w:hAnsi="Marianne" w:cs="Arial Narrow"/>
          <w:i/>
          <w:sz w:val="20"/>
          <w:szCs w:val="20"/>
        </w:rPr>
        <w:t>Exemples</w:t>
      </w:r>
      <w:r w:rsidRPr="009A7C80">
        <w:rPr>
          <w:rFonts w:ascii="Calibri" w:hAnsi="Calibri" w:cs="Calibri"/>
          <w:i/>
          <w:sz w:val="20"/>
          <w:szCs w:val="20"/>
        </w:rPr>
        <w:t> </w:t>
      </w:r>
      <w:r w:rsidRPr="009A7C80">
        <w:rPr>
          <w:rFonts w:ascii="Marianne" w:hAnsi="Marianne" w:cs="Arial Narrow"/>
          <w:i/>
          <w:sz w:val="20"/>
          <w:szCs w:val="20"/>
        </w:rPr>
        <w:t>: l</w:t>
      </w:r>
      <w:r w:rsidRPr="009A7C80">
        <w:rPr>
          <w:rFonts w:ascii="Marianne" w:hAnsi="Marianne" w:cs="Marianne"/>
          <w:i/>
          <w:sz w:val="20"/>
          <w:szCs w:val="20"/>
        </w:rPr>
        <w:t>’</w:t>
      </w:r>
      <w:r w:rsidRPr="009A7C80">
        <w:rPr>
          <w:rFonts w:ascii="Marianne" w:hAnsi="Marianne" w:cs="Arial Narrow"/>
          <w:i/>
          <w:sz w:val="20"/>
          <w:szCs w:val="20"/>
        </w:rPr>
        <w:t>accueillant s</w:t>
      </w:r>
      <w:r w:rsidRPr="009A7C80">
        <w:rPr>
          <w:rFonts w:ascii="Marianne" w:hAnsi="Marianne" w:cs="Marianne"/>
          <w:i/>
          <w:sz w:val="20"/>
          <w:szCs w:val="20"/>
        </w:rPr>
        <w:t>’</w:t>
      </w:r>
      <w:r w:rsidRPr="009A7C80">
        <w:rPr>
          <w:rFonts w:ascii="Marianne" w:hAnsi="Marianne" w:cs="Arial Narrow"/>
          <w:i/>
          <w:sz w:val="20"/>
          <w:szCs w:val="20"/>
        </w:rPr>
        <w:t xml:space="preserve">engage </w:t>
      </w:r>
      <w:r w:rsidRPr="009A7C80">
        <w:rPr>
          <w:rFonts w:ascii="Marianne" w:hAnsi="Marianne" w:cs="Marianne"/>
          <w:i/>
          <w:sz w:val="20"/>
          <w:szCs w:val="20"/>
        </w:rPr>
        <w:t>à</w:t>
      </w:r>
      <w:r w:rsidRPr="009A7C80">
        <w:rPr>
          <w:rFonts w:ascii="Marianne" w:hAnsi="Marianne" w:cs="Arial Narrow"/>
          <w:i/>
          <w:sz w:val="20"/>
          <w:szCs w:val="20"/>
        </w:rPr>
        <w:t xml:space="preserve"> faire des courses pour que l</w:t>
      </w:r>
      <w:r w:rsidRPr="009A7C80">
        <w:rPr>
          <w:rFonts w:ascii="Marianne" w:hAnsi="Marianne" w:cs="Marianne"/>
          <w:i/>
          <w:sz w:val="20"/>
          <w:szCs w:val="20"/>
        </w:rPr>
        <w:t>’</w:t>
      </w:r>
      <w:r w:rsidRPr="009A7C80">
        <w:rPr>
          <w:rFonts w:ascii="Marianne" w:hAnsi="Marianne" w:cs="Arial Narrow"/>
          <w:i/>
          <w:sz w:val="20"/>
          <w:szCs w:val="20"/>
        </w:rPr>
        <w:t>accueilli puisse s</w:t>
      </w:r>
      <w:r w:rsidRPr="009A7C80">
        <w:rPr>
          <w:rFonts w:ascii="Marianne" w:hAnsi="Marianne" w:cs="Marianne"/>
          <w:i/>
          <w:sz w:val="20"/>
          <w:szCs w:val="20"/>
        </w:rPr>
        <w:t>’</w:t>
      </w:r>
      <w:r w:rsidRPr="009A7C80">
        <w:rPr>
          <w:rFonts w:ascii="Marianne" w:hAnsi="Marianne" w:cs="Arial Narrow"/>
          <w:i/>
          <w:sz w:val="20"/>
          <w:szCs w:val="20"/>
        </w:rPr>
        <w:t>alimenter quotidiennement, l</w:t>
      </w:r>
      <w:r w:rsidRPr="009A7C80">
        <w:rPr>
          <w:rFonts w:ascii="Marianne" w:hAnsi="Marianne" w:cs="Marianne"/>
          <w:i/>
          <w:sz w:val="20"/>
          <w:szCs w:val="20"/>
        </w:rPr>
        <w:t>’</w:t>
      </w:r>
      <w:r w:rsidRPr="009A7C80">
        <w:rPr>
          <w:rFonts w:ascii="Marianne" w:hAnsi="Marianne" w:cs="Arial Narrow"/>
          <w:i/>
          <w:sz w:val="20"/>
          <w:szCs w:val="20"/>
        </w:rPr>
        <w:t>accueilli souhaite se d</w:t>
      </w:r>
      <w:r w:rsidRPr="009A7C80">
        <w:rPr>
          <w:rFonts w:ascii="Marianne" w:hAnsi="Marianne" w:cs="Marianne"/>
          <w:i/>
          <w:sz w:val="20"/>
          <w:szCs w:val="20"/>
        </w:rPr>
        <w:t>é</w:t>
      </w:r>
      <w:r w:rsidRPr="009A7C80">
        <w:rPr>
          <w:rFonts w:ascii="Marianne" w:hAnsi="Marianne" w:cs="Arial Narrow"/>
          <w:i/>
          <w:sz w:val="20"/>
          <w:szCs w:val="20"/>
        </w:rPr>
        <w:t>brouiller seul pour se nourrir, etc.)</w:t>
      </w:r>
      <w:r w:rsidRPr="009A7C80">
        <w:rPr>
          <w:rFonts w:ascii="Marianne" w:hAnsi="Marianne" w:cs="Arial Narrow"/>
          <w:sz w:val="20"/>
          <w:szCs w:val="20"/>
        </w:rPr>
        <w:t xml:space="preserve"> </w:t>
      </w:r>
    </w:p>
    <w:p w:rsidR="00C459DF" w:rsidRPr="009A7C80" w:rsidRDefault="00F2328B">
      <w:pPr>
        <w:spacing w:before="120" w:after="120"/>
        <w:jc w:val="both"/>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9DF" w:rsidRPr="009A7C80" w:rsidRDefault="00F2328B">
      <w:pPr>
        <w:spacing w:before="120" w:after="120"/>
        <w:jc w:val="both"/>
        <w:rPr>
          <w:rFonts w:ascii="Marianne" w:hAnsi="Marianne"/>
        </w:rPr>
      </w:pPr>
      <w:r w:rsidRPr="009A7C80">
        <w:rPr>
          <w:rFonts w:ascii="Marianne" w:hAnsi="Marianne" w:cs="Arial Narrow"/>
          <w:sz w:val="20"/>
          <w:szCs w:val="20"/>
        </w:rPr>
        <w:t xml:space="preserve">Dans un esprit de convivialité et d’échange, vous convenez ensemble de partager au moins __________ repas par semaine. Les repas pris en commun seront organisés d’un commun accord. </w:t>
      </w:r>
    </w:p>
    <w:p w:rsidR="00C459DF" w:rsidRPr="009A7C80" w:rsidRDefault="00C459DF">
      <w:pPr>
        <w:spacing w:before="120" w:after="120"/>
        <w:jc w:val="both"/>
        <w:rPr>
          <w:rFonts w:ascii="Marianne" w:hAnsi="Marianne" w:cs="Arial Narrow"/>
          <w:sz w:val="20"/>
          <w:szCs w:val="20"/>
        </w:rPr>
      </w:pPr>
    </w:p>
    <w:p w:rsidR="00C459DF" w:rsidRPr="009A7C80" w:rsidRDefault="00F2328B">
      <w:pPr>
        <w:pStyle w:val="Paragraphedeliste1"/>
        <w:numPr>
          <w:ilvl w:val="0"/>
          <w:numId w:val="8"/>
        </w:numPr>
        <w:spacing w:before="120" w:after="120" w:line="276" w:lineRule="auto"/>
        <w:ind w:left="714" w:hanging="357"/>
        <w:rPr>
          <w:rFonts w:ascii="Marianne" w:hAnsi="Marianne"/>
        </w:rPr>
      </w:pPr>
      <w:r w:rsidRPr="009A7C80">
        <w:rPr>
          <w:rFonts w:ascii="Marianne" w:hAnsi="Marianne"/>
          <w:b/>
          <w:sz w:val="20"/>
          <w:szCs w:val="20"/>
          <w:u w:val="single"/>
        </w:rPr>
        <w:t>Temps conviviaux partagés</w:t>
      </w:r>
      <w:r w:rsidRPr="009A7C80">
        <w:rPr>
          <w:rFonts w:ascii="Marianne" w:hAnsi="Marianne"/>
          <w:sz w:val="20"/>
          <w:szCs w:val="20"/>
        </w:rPr>
        <w:t xml:space="preserve"> </w:t>
      </w:r>
    </w:p>
    <w:p w:rsidR="00C459DF" w:rsidRPr="009A7C80" w:rsidRDefault="00F2328B">
      <w:pPr>
        <w:jc w:val="both"/>
        <w:rPr>
          <w:rFonts w:ascii="Marianne" w:hAnsi="Marianne"/>
        </w:rPr>
      </w:pPr>
      <w:r w:rsidRPr="009A7C80">
        <w:rPr>
          <w:rFonts w:ascii="Marianne" w:hAnsi="Marianne" w:cs="Arial Narrow"/>
          <w:sz w:val="20"/>
          <w:szCs w:val="20"/>
        </w:rPr>
        <w:t>Le partage de temps conviviaux est essentiel dans le cadre de votre cohabitation et d’un échange interculturel. Nous vous proposons donc d’indiquer ci-dessous les temps d’échanges que vous souhaitez partager dans ce cadre (</w:t>
      </w:r>
      <w:r w:rsidRPr="009A7C80">
        <w:rPr>
          <w:rFonts w:ascii="Marianne" w:hAnsi="Marianne" w:cs="Arial Narrow"/>
          <w:i/>
          <w:sz w:val="20"/>
          <w:szCs w:val="20"/>
        </w:rPr>
        <w:t>Exemples</w:t>
      </w:r>
      <w:r w:rsidRPr="009A7C80">
        <w:rPr>
          <w:rFonts w:ascii="Calibri" w:hAnsi="Calibri" w:cs="Calibri"/>
          <w:i/>
          <w:sz w:val="20"/>
          <w:szCs w:val="20"/>
        </w:rPr>
        <w:t> </w:t>
      </w:r>
      <w:r w:rsidRPr="009A7C80">
        <w:rPr>
          <w:rFonts w:ascii="Marianne" w:hAnsi="Marianne" w:cs="Arial Narrow"/>
          <w:i/>
          <w:sz w:val="20"/>
          <w:szCs w:val="20"/>
        </w:rPr>
        <w:t>: soir</w:t>
      </w:r>
      <w:r w:rsidRPr="009A7C80">
        <w:rPr>
          <w:rFonts w:ascii="Marianne" w:hAnsi="Marianne" w:cs="Marianne"/>
          <w:i/>
          <w:sz w:val="20"/>
          <w:szCs w:val="20"/>
        </w:rPr>
        <w:t>é</w:t>
      </w:r>
      <w:r w:rsidRPr="009A7C80">
        <w:rPr>
          <w:rFonts w:ascii="Marianne" w:hAnsi="Marianne" w:cs="Arial Narrow"/>
          <w:i/>
          <w:sz w:val="20"/>
          <w:szCs w:val="20"/>
        </w:rPr>
        <w:t>es, activit</w:t>
      </w:r>
      <w:r w:rsidRPr="009A7C80">
        <w:rPr>
          <w:rFonts w:ascii="Marianne" w:hAnsi="Marianne" w:cs="Marianne"/>
          <w:i/>
          <w:sz w:val="20"/>
          <w:szCs w:val="20"/>
        </w:rPr>
        <w:t>é</w:t>
      </w:r>
      <w:r w:rsidRPr="009A7C80">
        <w:rPr>
          <w:rFonts w:ascii="Marianne" w:hAnsi="Marianne" w:cs="Arial Narrow"/>
          <w:i/>
          <w:sz w:val="20"/>
          <w:szCs w:val="20"/>
        </w:rPr>
        <w:t xml:space="preserve">s culturelles, sportives, </w:t>
      </w:r>
      <w:r w:rsidRPr="009A7C80">
        <w:rPr>
          <w:rFonts w:ascii="Marianne" w:hAnsi="Marianne" w:cs="Marianne"/>
          <w:i/>
          <w:sz w:val="20"/>
          <w:szCs w:val="20"/>
        </w:rPr>
        <w:t>é</w:t>
      </w:r>
      <w:r w:rsidRPr="009A7C80">
        <w:rPr>
          <w:rFonts w:ascii="Marianne" w:hAnsi="Marianne" w:cs="Arial Narrow"/>
          <w:i/>
          <w:sz w:val="20"/>
          <w:szCs w:val="20"/>
        </w:rPr>
        <w:t>changes en fran</w:t>
      </w:r>
      <w:r w:rsidRPr="009A7C80">
        <w:rPr>
          <w:rFonts w:ascii="Marianne" w:hAnsi="Marianne" w:cs="Marianne"/>
          <w:i/>
          <w:sz w:val="20"/>
          <w:szCs w:val="20"/>
        </w:rPr>
        <w:t>ç</w:t>
      </w:r>
      <w:r w:rsidRPr="009A7C80">
        <w:rPr>
          <w:rFonts w:ascii="Marianne" w:hAnsi="Marianne" w:cs="Arial Narrow"/>
          <w:i/>
          <w:sz w:val="20"/>
          <w:szCs w:val="20"/>
        </w:rPr>
        <w:t xml:space="preserve">ais, </w:t>
      </w:r>
      <w:r w:rsidRPr="009A7C80">
        <w:rPr>
          <w:rFonts w:ascii="Marianne" w:hAnsi="Marianne" w:cs="Marianne"/>
          <w:i/>
          <w:sz w:val="20"/>
          <w:szCs w:val="20"/>
        </w:rPr>
        <w:t>é</w:t>
      </w:r>
      <w:r w:rsidRPr="009A7C80">
        <w:rPr>
          <w:rFonts w:ascii="Marianne" w:hAnsi="Marianne" w:cs="Arial Narrow"/>
          <w:i/>
          <w:sz w:val="20"/>
          <w:szCs w:val="20"/>
        </w:rPr>
        <w:t>changes de compétences, etc.)</w:t>
      </w:r>
    </w:p>
    <w:p w:rsidR="00C459DF" w:rsidRPr="009A7C80" w:rsidRDefault="00F2328B">
      <w:pPr>
        <w:jc w:val="both"/>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9DF" w:rsidRDefault="00C459DF">
      <w:pPr>
        <w:spacing w:before="120" w:after="120"/>
        <w:jc w:val="both"/>
        <w:rPr>
          <w:rFonts w:ascii="Marianne" w:hAnsi="Marianne" w:cs="Arial Narrow"/>
          <w:b/>
          <w:sz w:val="20"/>
          <w:szCs w:val="20"/>
          <w:u w:val="single"/>
        </w:rPr>
      </w:pPr>
    </w:p>
    <w:p w:rsidR="00AB6640" w:rsidRPr="009A7C80" w:rsidRDefault="00AB6640">
      <w:pPr>
        <w:spacing w:before="120" w:after="120"/>
        <w:jc w:val="both"/>
        <w:rPr>
          <w:rFonts w:ascii="Marianne" w:hAnsi="Marianne" w:cs="Arial Narrow"/>
          <w:b/>
          <w:sz w:val="20"/>
          <w:szCs w:val="20"/>
          <w:u w:val="single"/>
        </w:rPr>
      </w:pPr>
    </w:p>
    <w:p w:rsidR="00C459DF" w:rsidRPr="009A7C80" w:rsidRDefault="00F2328B">
      <w:pPr>
        <w:pStyle w:val="Paragraphedeliste1"/>
        <w:numPr>
          <w:ilvl w:val="0"/>
          <w:numId w:val="8"/>
        </w:numPr>
        <w:spacing w:before="120" w:after="120" w:line="276" w:lineRule="auto"/>
        <w:jc w:val="both"/>
        <w:rPr>
          <w:rFonts w:ascii="Marianne" w:hAnsi="Marianne"/>
        </w:rPr>
      </w:pPr>
      <w:r w:rsidRPr="009A7C80">
        <w:rPr>
          <w:rFonts w:ascii="Marianne" w:hAnsi="Marianne"/>
          <w:b/>
          <w:sz w:val="20"/>
          <w:szCs w:val="20"/>
          <w:u w:val="single"/>
        </w:rPr>
        <w:t>Utilisation des parties communes et des équipements communs</w:t>
      </w:r>
    </w:p>
    <w:p w:rsidR="00C459DF" w:rsidRPr="009A7C80" w:rsidRDefault="00F2328B">
      <w:pPr>
        <w:spacing w:before="120" w:after="120"/>
        <w:jc w:val="both"/>
        <w:rPr>
          <w:rFonts w:ascii="Marianne" w:hAnsi="Marianne"/>
        </w:rPr>
      </w:pPr>
      <w:r w:rsidRPr="009A7C80">
        <w:rPr>
          <w:rFonts w:ascii="Marianne" w:hAnsi="Marianne" w:cs="Arial Narrow"/>
          <w:sz w:val="20"/>
          <w:szCs w:val="20"/>
        </w:rPr>
        <w:lastRenderedPageBreak/>
        <w:t>Après utilisation, les parties communes doivent toujours être laissées propres et en état d’utilisation. Hormis l’entretien quotidien nécessaire, vous pouvez également définir ensemble un planning qui vous aidera à vous organiser pour le nettoyage des parties communes</w:t>
      </w:r>
    </w:p>
    <w:p w:rsidR="00C459DF" w:rsidRPr="009A7C80" w:rsidRDefault="00F2328B">
      <w:pPr>
        <w:spacing w:before="120" w:after="120"/>
        <w:jc w:val="both"/>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9DF" w:rsidRPr="009A7C80" w:rsidRDefault="00C459DF">
      <w:pPr>
        <w:spacing w:before="120" w:after="120"/>
        <w:jc w:val="both"/>
        <w:rPr>
          <w:rFonts w:ascii="Marianne" w:hAnsi="Marianne" w:cs="Arial Narrow"/>
          <w:sz w:val="20"/>
          <w:szCs w:val="20"/>
        </w:rPr>
      </w:pPr>
    </w:p>
    <w:p w:rsidR="00C459DF" w:rsidRPr="009A7C80" w:rsidRDefault="00F2328B">
      <w:pPr>
        <w:pStyle w:val="Paragraphedeliste1"/>
        <w:numPr>
          <w:ilvl w:val="1"/>
          <w:numId w:val="8"/>
        </w:numPr>
        <w:spacing w:before="120" w:after="120" w:line="276" w:lineRule="auto"/>
        <w:jc w:val="both"/>
        <w:rPr>
          <w:rFonts w:ascii="Marianne" w:hAnsi="Marianne"/>
        </w:rPr>
      </w:pPr>
      <w:r w:rsidRPr="009A7C80">
        <w:rPr>
          <w:rFonts w:ascii="Marianne" w:hAnsi="Marianne"/>
          <w:b/>
          <w:sz w:val="20"/>
          <w:szCs w:val="20"/>
        </w:rPr>
        <w:t>Cuisine</w:t>
      </w:r>
      <w:r w:rsidRPr="009A7C80">
        <w:rPr>
          <w:rFonts w:ascii="Calibri" w:hAnsi="Calibri" w:cs="Calibri"/>
          <w:b/>
          <w:sz w:val="20"/>
          <w:szCs w:val="20"/>
        </w:rPr>
        <w:t> </w:t>
      </w:r>
    </w:p>
    <w:p w:rsidR="00C459DF" w:rsidRPr="009A7C80" w:rsidRDefault="00F2328B">
      <w:pPr>
        <w:jc w:val="both"/>
        <w:rPr>
          <w:rFonts w:ascii="Marianne" w:hAnsi="Marianne"/>
        </w:rPr>
      </w:pPr>
      <w:r w:rsidRPr="009A7C80">
        <w:rPr>
          <w:rFonts w:ascii="Marianne" w:hAnsi="Marianne" w:cs="Arial Narrow"/>
          <w:sz w:val="20"/>
          <w:szCs w:val="20"/>
          <w:lang w:eastAsia="fr-FR"/>
        </w:rPr>
        <w:t>Il s’agit de définir les règles d’usage de l’espace cuisine ensemble (</w:t>
      </w:r>
      <w:r w:rsidRPr="009A7C80">
        <w:rPr>
          <w:rFonts w:ascii="Marianne" w:hAnsi="Marianne" w:cs="Arial Narrow"/>
          <w:i/>
          <w:sz w:val="20"/>
          <w:szCs w:val="20"/>
        </w:rPr>
        <w:t>Exemples</w:t>
      </w:r>
      <w:r w:rsidRPr="009A7C80">
        <w:rPr>
          <w:rFonts w:ascii="Calibri" w:hAnsi="Calibri" w:cs="Calibri"/>
          <w:i/>
          <w:sz w:val="20"/>
          <w:szCs w:val="20"/>
        </w:rPr>
        <w:t> </w:t>
      </w:r>
      <w:r w:rsidRPr="009A7C80">
        <w:rPr>
          <w:rFonts w:ascii="Marianne" w:hAnsi="Marianne" w:cs="Arial Narrow"/>
          <w:i/>
          <w:sz w:val="20"/>
          <w:szCs w:val="20"/>
        </w:rPr>
        <w:t xml:space="preserve">: </w:t>
      </w:r>
      <w:r w:rsidRPr="009A7C80">
        <w:rPr>
          <w:rFonts w:ascii="Marianne" w:hAnsi="Marianne" w:cs="Arial Narrow"/>
          <w:i/>
          <w:sz w:val="20"/>
          <w:szCs w:val="20"/>
          <w:lang w:eastAsia="fr-FR"/>
        </w:rPr>
        <w:t>possibilité d’utiliser des appareils électroménagers, définir les règles de partage du réfrigérateur, s’organiser pour la vaisselle, l’élaboration des repas, etc.)</w:t>
      </w:r>
    </w:p>
    <w:p w:rsidR="00C459DF" w:rsidRPr="009A7C80" w:rsidRDefault="00F2328B">
      <w:pPr>
        <w:jc w:val="both"/>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9DF" w:rsidRPr="009A7C80" w:rsidRDefault="00F2328B">
      <w:pPr>
        <w:pStyle w:val="Paragraphedeliste1"/>
        <w:numPr>
          <w:ilvl w:val="1"/>
          <w:numId w:val="8"/>
        </w:numPr>
        <w:spacing w:before="120" w:after="120" w:line="276" w:lineRule="auto"/>
        <w:jc w:val="both"/>
        <w:rPr>
          <w:rFonts w:ascii="Marianne" w:hAnsi="Marianne"/>
        </w:rPr>
      </w:pPr>
      <w:r w:rsidRPr="009A7C80">
        <w:rPr>
          <w:rFonts w:ascii="Marianne" w:hAnsi="Marianne"/>
          <w:b/>
          <w:sz w:val="20"/>
          <w:szCs w:val="20"/>
        </w:rPr>
        <w:t>Salle de bain/ Salle d’eau</w:t>
      </w:r>
    </w:p>
    <w:p w:rsidR="00C459DF" w:rsidRPr="009A7C80" w:rsidRDefault="00F2328B">
      <w:pPr>
        <w:jc w:val="both"/>
        <w:rPr>
          <w:rFonts w:ascii="Marianne" w:hAnsi="Marianne"/>
        </w:rPr>
      </w:pPr>
      <w:r w:rsidRPr="009A7C80">
        <w:rPr>
          <w:rFonts w:ascii="Marianne" w:hAnsi="Marianne" w:cs="Arial Narrow"/>
          <w:sz w:val="20"/>
          <w:szCs w:val="20"/>
        </w:rPr>
        <w:t xml:space="preserve">Que l’accueilli dispose ou non d’une salle de bain privative, il est essentiel de fixer des règles d’utilisation de cet espace </w:t>
      </w:r>
      <w:r w:rsidRPr="009A7C80">
        <w:rPr>
          <w:rFonts w:ascii="Marianne" w:hAnsi="Marianne" w:cs="Arial Narrow"/>
          <w:i/>
          <w:sz w:val="20"/>
          <w:szCs w:val="20"/>
        </w:rPr>
        <w:t>(Exemples</w:t>
      </w:r>
      <w:r w:rsidRPr="009A7C80">
        <w:rPr>
          <w:rFonts w:ascii="Calibri" w:hAnsi="Calibri" w:cs="Calibri"/>
          <w:i/>
          <w:sz w:val="20"/>
          <w:szCs w:val="20"/>
        </w:rPr>
        <w:t> </w:t>
      </w:r>
      <w:r w:rsidRPr="009A7C80">
        <w:rPr>
          <w:rFonts w:ascii="Marianne" w:hAnsi="Marianne" w:cs="Arial Narrow"/>
          <w:i/>
          <w:sz w:val="20"/>
          <w:szCs w:val="20"/>
        </w:rPr>
        <w:t>: utilisation non r</w:t>
      </w:r>
      <w:r w:rsidRPr="009A7C80">
        <w:rPr>
          <w:rFonts w:ascii="Marianne" w:hAnsi="Marianne" w:cs="Marianne"/>
          <w:i/>
          <w:sz w:val="20"/>
          <w:szCs w:val="20"/>
        </w:rPr>
        <w:t>è</w:t>
      </w:r>
      <w:r w:rsidRPr="009A7C80">
        <w:rPr>
          <w:rFonts w:ascii="Marianne" w:hAnsi="Marianne" w:cs="Arial Narrow"/>
          <w:i/>
          <w:sz w:val="20"/>
          <w:szCs w:val="20"/>
        </w:rPr>
        <w:t>glement</w:t>
      </w:r>
      <w:r w:rsidRPr="009A7C80">
        <w:rPr>
          <w:rFonts w:ascii="Marianne" w:hAnsi="Marianne" w:cs="Marianne"/>
          <w:i/>
          <w:sz w:val="20"/>
          <w:szCs w:val="20"/>
        </w:rPr>
        <w:t>é</w:t>
      </w:r>
      <w:r w:rsidRPr="009A7C80">
        <w:rPr>
          <w:rFonts w:ascii="Marianne" w:hAnsi="Marianne" w:cs="Arial Narrow"/>
          <w:i/>
          <w:sz w:val="20"/>
          <w:szCs w:val="20"/>
        </w:rPr>
        <w:t>e, interdiction d</w:t>
      </w:r>
      <w:r w:rsidRPr="009A7C80">
        <w:rPr>
          <w:rFonts w:ascii="Marianne" w:hAnsi="Marianne" w:cs="Marianne"/>
          <w:i/>
          <w:sz w:val="20"/>
          <w:szCs w:val="20"/>
        </w:rPr>
        <w:t>’</w:t>
      </w:r>
      <w:r w:rsidRPr="009A7C80">
        <w:rPr>
          <w:rFonts w:ascii="Marianne" w:hAnsi="Marianne" w:cs="Arial Narrow"/>
          <w:i/>
          <w:sz w:val="20"/>
          <w:szCs w:val="20"/>
        </w:rPr>
        <w:t>utiliser certains appareils ou produits d’hygiène, utilisation des serviettes, dentifrice, etc…)</w:t>
      </w:r>
    </w:p>
    <w:p w:rsidR="00C459DF" w:rsidRPr="009A7C80" w:rsidRDefault="00F2328B">
      <w:pPr>
        <w:rPr>
          <w:rFonts w:ascii="Marianne" w:hAnsi="Marianne"/>
        </w:rPr>
      </w:pPr>
      <w:r w:rsidRPr="009A7C80">
        <w:rPr>
          <w:rFonts w:ascii="Marianne" w:hAnsi="Marianne" w:cs="Arial Narrow"/>
        </w:rPr>
        <w:t>______________________________________________________________________________________________________________________________________________________________________________________________________________________________________________________</w:t>
      </w:r>
    </w:p>
    <w:p w:rsidR="00C459DF" w:rsidRPr="009A7C80" w:rsidRDefault="00C459DF">
      <w:pPr>
        <w:rPr>
          <w:rFonts w:ascii="Marianne" w:hAnsi="Marianne" w:cs="Arial Narrow"/>
        </w:rPr>
      </w:pPr>
    </w:p>
    <w:p w:rsidR="00C459DF" w:rsidRPr="009A7C80" w:rsidRDefault="00F2328B">
      <w:pPr>
        <w:pStyle w:val="Paragraphedeliste1"/>
        <w:numPr>
          <w:ilvl w:val="1"/>
          <w:numId w:val="8"/>
        </w:numPr>
        <w:spacing w:after="200" w:line="276" w:lineRule="auto"/>
        <w:rPr>
          <w:rFonts w:ascii="Marianne" w:hAnsi="Marianne"/>
        </w:rPr>
      </w:pPr>
      <w:r w:rsidRPr="009A7C80">
        <w:rPr>
          <w:rFonts w:ascii="Marianne" w:hAnsi="Marianne"/>
          <w:b/>
          <w:sz w:val="20"/>
          <w:szCs w:val="20"/>
        </w:rPr>
        <w:t>WC</w:t>
      </w:r>
    </w:p>
    <w:p w:rsidR="00C459DF" w:rsidRPr="009A7C80" w:rsidRDefault="00F2328B">
      <w:pPr>
        <w:jc w:val="both"/>
        <w:rPr>
          <w:rFonts w:ascii="Marianne" w:hAnsi="Marianne"/>
        </w:rPr>
      </w:pPr>
      <w:r w:rsidRPr="009A7C80">
        <w:rPr>
          <w:rFonts w:ascii="Marianne" w:hAnsi="Marianne" w:cs="Arial Narrow"/>
          <w:sz w:val="20"/>
          <w:szCs w:val="20"/>
        </w:rPr>
        <w:t>Ce point permet de préciser les règles d’utilisation des toilettes si vous estimez que cela est nécessaire (</w:t>
      </w:r>
      <w:r w:rsidRPr="009A7C80">
        <w:rPr>
          <w:rFonts w:ascii="Marianne" w:hAnsi="Marianne" w:cs="Arial Narrow"/>
          <w:i/>
          <w:sz w:val="20"/>
          <w:szCs w:val="20"/>
        </w:rPr>
        <w:t>Exemples</w:t>
      </w:r>
      <w:r w:rsidRPr="009A7C80">
        <w:rPr>
          <w:rFonts w:ascii="Calibri" w:hAnsi="Calibri" w:cs="Calibri"/>
          <w:i/>
          <w:sz w:val="20"/>
          <w:szCs w:val="20"/>
        </w:rPr>
        <w:t> </w:t>
      </w:r>
      <w:r w:rsidRPr="009A7C80">
        <w:rPr>
          <w:rFonts w:ascii="Marianne" w:hAnsi="Marianne" w:cs="Arial Narrow"/>
          <w:i/>
          <w:sz w:val="20"/>
          <w:szCs w:val="20"/>
        </w:rPr>
        <w:t>: WC privatifs, communs, r</w:t>
      </w:r>
      <w:r w:rsidRPr="009A7C80">
        <w:rPr>
          <w:rFonts w:ascii="Marianne" w:hAnsi="Marianne" w:cs="Marianne"/>
          <w:i/>
          <w:sz w:val="20"/>
          <w:szCs w:val="20"/>
        </w:rPr>
        <w:t>è</w:t>
      </w:r>
      <w:r w:rsidRPr="009A7C80">
        <w:rPr>
          <w:rFonts w:ascii="Marianne" w:hAnsi="Marianne" w:cs="Arial Narrow"/>
          <w:i/>
          <w:sz w:val="20"/>
          <w:szCs w:val="20"/>
        </w:rPr>
        <w:t>gles d</w:t>
      </w:r>
      <w:r w:rsidRPr="009A7C80">
        <w:rPr>
          <w:rFonts w:ascii="Marianne" w:hAnsi="Marianne" w:cs="Marianne"/>
          <w:i/>
          <w:sz w:val="20"/>
          <w:szCs w:val="20"/>
        </w:rPr>
        <w:t>’</w:t>
      </w:r>
      <w:r w:rsidRPr="009A7C80">
        <w:rPr>
          <w:rFonts w:ascii="Marianne" w:hAnsi="Marianne" w:cs="Arial Narrow"/>
          <w:i/>
          <w:sz w:val="20"/>
          <w:szCs w:val="20"/>
        </w:rPr>
        <w:t>usage sp</w:t>
      </w:r>
      <w:r w:rsidRPr="009A7C80">
        <w:rPr>
          <w:rFonts w:ascii="Marianne" w:hAnsi="Marianne" w:cs="Marianne"/>
          <w:i/>
          <w:sz w:val="20"/>
          <w:szCs w:val="20"/>
        </w:rPr>
        <w:t>é</w:t>
      </w:r>
      <w:r w:rsidRPr="009A7C80">
        <w:rPr>
          <w:rFonts w:ascii="Marianne" w:hAnsi="Marianne" w:cs="Arial Narrow"/>
          <w:i/>
          <w:sz w:val="20"/>
          <w:szCs w:val="20"/>
        </w:rPr>
        <w:t>cifiques, etc.)</w:t>
      </w:r>
    </w:p>
    <w:p w:rsidR="00C459DF" w:rsidRPr="009A7C80" w:rsidRDefault="00F2328B">
      <w:pPr>
        <w:rPr>
          <w:rFonts w:ascii="Marianne" w:hAnsi="Marianne"/>
        </w:rPr>
      </w:pPr>
      <w:r w:rsidRPr="009A7C80">
        <w:rPr>
          <w:rFonts w:ascii="Marianne" w:hAnsi="Marianne" w:cs="Arial Narrow"/>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9DF" w:rsidRPr="009A7C80" w:rsidRDefault="00C459DF">
      <w:pPr>
        <w:rPr>
          <w:rFonts w:ascii="Marianne" w:hAnsi="Marianne" w:cs="Arial Narrow"/>
          <w:b/>
        </w:rPr>
      </w:pPr>
    </w:p>
    <w:p w:rsidR="00C459DF" w:rsidRPr="009A7C80" w:rsidRDefault="00F2328B">
      <w:pPr>
        <w:pStyle w:val="Paragraphedeliste1"/>
        <w:numPr>
          <w:ilvl w:val="1"/>
          <w:numId w:val="8"/>
        </w:numPr>
        <w:spacing w:after="200" w:line="276" w:lineRule="auto"/>
        <w:rPr>
          <w:rFonts w:ascii="Marianne" w:hAnsi="Marianne"/>
        </w:rPr>
      </w:pPr>
      <w:r w:rsidRPr="009A7C80">
        <w:rPr>
          <w:rFonts w:ascii="Marianne" w:hAnsi="Marianne"/>
          <w:b/>
          <w:sz w:val="20"/>
          <w:szCs w:val="20"/>
        </w:rPr>
        <w:t>Machine à laver</w:t>
      </w:r>
    </w:p>
    <w:p w:rsidR="00C459DF" w:rsidRPr="009A7C80" w:rsidRDefault="00C459DF">
      <w:pPr>
        <w:pStyle w:val="Paragraphedeliste1"/>
        <w:ind w:left="1440"/>
        <w:rPr>
          <w:rFonts w:ascii="Marianne" w:hAnsi="Marianne"/>
          <w:b/>
          <w:i/>
          <w:sz w:val="18"/>
          <w:szCs w:val="18"/>
        </w:rPr>
      </w:pPr>
    </w:p>
    <w:p w:rsidR="00C459DF" w:rsidRPr="009A7C80" w:rsidRDefault="00F2328B">
      <w:pPr>
        <w:pStyle w:val="Paragraphedeliste1"/>
        <w:ind w:left="0"/>
        <w:rPr>
          <w:rFonts w:ascii="Marianne" w:hAnsi="Marianne"/>
        </w:rPr>
      </w:pPr>
      <w:r w:rsidRPr="009A7C80">
        <w:rPr>
          <w:rFonts w:ascii="Marianne" w:hAnsi="Marianne"/>
          <w:sz w:val="20"/>
          <w:szCs w:val="20"/>
        </w:rPr>
        <w:t xml:space="preserve">Vous devez préciser ensemble les règles d’utilisation de la machine à laver </w:t>
      </w:r>
      <w:r w:rsidRPr="009A7C80">
        <w:rPr>
          <w:rFonts w:ascii="Marianne" w:hAnsi="Marianne"/>
          <w:i/>
          <w:sz w:val="20"/>
          <w:szCs w:val="20"/>
        </w:rPr>
        <w:t>(utilisation possible ou pas, lavages illimités ou fixer un nombre de lavage par semaine, endroit où le linge doit être séché, etc.)</w:t>
      </w:r>
    </w:p>
    <w:p w:rsidR="00C459DF" w:rsidRPr="009A7C80" w:rsidRDefault="00F2328B">
      <w:pPr>
        <w:pStyle w:val="Paragraphedeliste1"/>
        <w:ind w:left="0"/>
        <w:rPr>
          <w:rFonts w:ascii="Marianne" w:hAnsi="Marianne"/>
        </w:rPr>
      </w:pPr>
      <w:r w:rsidRPr="009A7C80">
        <w:rPr>
          <w:rFonts w:ascii="Marianne" w:hAnsi="Marianne"/>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9DF" w:rsidRPr="009A7C80" w:rsidRDefault="00F2328B">
      <w:pPr>
        <w:pStyle w:val="Paragraphedeliste1"/>
        <w:ind w:left="1440"/>
        <w:rPr>
          <w:rFonts w:ascii="Marianne" w:hAnsi="Marianne"/>
        </w:rPr>
      </w:pPr>
      <w:r w:rsidRPr="009A7C80">
        <w:rPr>
          <w:rFonts w:ascii="Marianne" w:eastAsia="Arial Narrow" w:hAnsi="Marianne"/>
          <w:i/>
          <w:sz w:val="18"/>
          <w:szCs w:val="18"/>
        </w:rPr>
        <w:t xml:space="preserve"> </w:t>
      </w:r>
    </w:p>
    <w:p w:rsidR="00C459DF" w:rsidRPr="009A7C80" w:rsidRDefault="00F2328B">
      <w:pPr>
        <w:pStyle w:val="Paragraphedeliste1"/>
        <w:numPr>
          <w:ilvl w:val="1"/>
          <w:numId w:val="8"/>
        </w:numPr>
        <w:spacing w:before="120" w:after="120" w:line="276" w:lineRule="auto"/>
        <w:jc w:val="both"/>
        <w:rPr>
          <w:rFonts w:ascii="Marianne" w:hAnsi="Marianne"/>
        </w:rPr>
      </w:pPr>
      <w:r w:rsidRPr="009A7C80">
        <w:rPr>
          <w:rFonts w:ascii="Marianne" w:hAnsi="Marianne"/>
          <w:b/>
          <w:sz w:val="20"/>
          <w:szCs w:val="20"/>
        </w:rPr>
        <w:t>Autres parties communes</w:t>
      </w:r>
      <w:r w:rsidRPr="009A7C80">
        <w:rPr>
          <w:rFonts w:ascii="Calibri" w:hAnsi="Calibri" w:cs="Calibri"/>
          <w:b/>
          <w:sz w:val="20"/>
          <w:szCs w:val="20"/>
        </w:rPr>
        <w:t> </w:t>
      </w:r>
      <w:r w:rsidRPr="009A7C80">
        <w:rPr>
          <w:rFonts w:ascii="Marianne" w:hAnsi="Marianne"/>
          <w:b/>
          <w:sz w:val="20"/>
          <w:szCs w:val="20"/>
        </w:rPr>
        <w:t xml:space="preserve">et </w:t>
      </w:r>
      <w:r w:rsidRPr="009A7C80">
        <w:rPr>
          <w:rFonts w:ascii="Marianne" w:hAnsi="Marianne" w:cs="Marianne"/>
          <w:b/>
          <w:sz w:val="20"/>
          <w:szCs w:val="20"/>
        </w:rPr>
        <w:t>é</w:t>
      </w:r>
      <w:r w:rsidRPr="009A7C80">
        <w:rPr>
          <w:rFonts w:ascii="Marianne" w:hAnsi="Marianne"/>
          <w:b/>
          <w:sz w:val="20"/>
          <w:szCs w:val="20"/>
        </w:rPr>
        <w:t xml:space="preserve">quipements </w:t>
      </w:r>
    </w:p>
    <w:p w:rsidR="00C459DF" w:rsidRPr="009A7C80" w:rsidRDefault="00F2328B">
      <w:pPr>
        <w:spacing w:before="120" w:after="120"/>
        <w:jc w:val="both"/>
        <w:rPr>
          <w:rFonts w:ascii="Marianne" w:hAnsi="Marianne"/>
        </w:rPr>
      </w:pPr>
      <w:r w:rsidRPr="009A7C80">
        <w:rPr>
          <w:rFonts w:ascii="Marianne" w:hAnsi="Marianne" w:cs="Arial Narrow"/>
          <w:i/>
          <w:sz w:val="20"/>
          <w:szCs w:val="20"/>
        </w:rPr>
        <w:lastRenderedPageBreak/>
        <w:t>(Exemples</w:t>
      </w:r>
      <w:r w:rsidRPr="009A7C80">
        <w:rPr>
          <w:rFonts w:ascii="Calibri" w:hAnsi="Calibri" w:cs="Calibri"/>
          <w:i/>
          <w:sz w:val="20"/>
          <w:szCs w:val="20"/>
        </w:rPr>
        <w:t> </w:t>
      </w:r>
      <w:r w:rsidRPr="009A7C80">
        <w:rPr>
          <w:rFonts w:ascii="Marianne" w:hAnsi="Marianne" w:cs="Arial Narrow"/>
          <w:i/>
          <w:sz w:val="20"/>
          <w:szCs w:val="20"/>
        </w:rPr>
        <w:t xml:space="preserve">: une partie du garage est mise </w:t>
      </w:r>
      <w:r w:rsidRPr="009A7C80">
        <w:rPr>
          <w:rFonts w:ascii="Marianne" w:hAnsi="Marianne" w:cs="Marianne"/>
          <w:i/>
          <w:sz w:val="20"/>
          <w:szCs w:val="20"/>
        </w:rPr>
        <w:t>à</w:t>
      </w:r>
      <w:r w:rsidRPr="009A7C80">
        <w:rPr>
          <w:rFonts w:ascii="Marianne" w:hAnsi="Marianne" w:cs="Arial Narrow"/>
          <w:i/>
          <w:sz w:val="20"/>
          <w:szCs w:val="20"/>
        </w:rPr>
        <w:t xml:space="preserve"> la disposition de l</w:t>
      </w:r>
      <w:r w:rsidRPr="009A7C80">
        <w:rPr>
          <w:rFonts w:ascii="Marianne" w:hAnsi="Marianne" w:cs="Marianne"/>
          <w:i/>
          <w:sz w:val="20"/>
          <w:szCs w:val="20"/>
        </w:rPr>
        <w:t>’</w:t>
      </w:r>
      <w:r w:rsidRPr="009A7C80">
        <w:rPr>
          <w:rFonts w:ascii="Marianne" w:hAnsi="Marianne" w:cs="Arial Narrow"/>
          <w:i/>
          <w:sz w:val="20"/>
          <w:szCs w:val="20"/>
        </w:rPr>
        <w:t>Accueilli, il pourra y stocker des affaires personnelles, mais ne pourra pas y garer une voiture et ne devra pas entreposer des affaires au-delà de la zone qui lui sera réservée.)</w:t>
      </w:r>
    </w:p>
    <w:p w:rsidR="00C459DF" w:rsidRPr="009A7C80" w:rsidRDefault="00F2328B">
      <w:pPr>
        <w:spacing w:before="120" w:after="120"/>
        <w:jc w:val="both"/>
        <w:rPr>
          <w:rFonts w:ascii="Marianne" w:hAnsi="Marianne"/>
        </w:rPr>
      </w:pPr>
      <w:r w:rsidRPr="009A7C80">
        <w:rPr>
          <w:rFonts w:ascii="Marianne" w:hAnsi="Marianne" w:cs="Arial Narrow"/>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9DF" w:rsidRPr="009A7C80" w:rsidRDefault="00C459DF">
      <w:pPr>
        <w:spacing w:before="120" w:after="120"/>
        <w:jc w:val="both"/>
        <w:rPr>
          <w:rFonts w:ascii="Marianne" w:hAnsi="Marianne" w:cs="Arial Narrow"/>
          <w:b/>
          <w:sz w:val="20"/>
          <w:szCs w:val="20"/>
        </w:rPr>
      </w:pPr>
    </w:p>
    <w:p w:rsidR="00C459DF" w:rsidRPr="009A7C80" w:rsidRDefault="00F2328B">
      <w:pPr>
        <w:pStyle w:val="Paragraphedeliste1"/>
        <w:numPr>
          <w:ilvl w:val="0"/>
          <w:numId w:val="8"/>
        </w:numPr>
        <w:spacing w:before="120" w:after="120" w:line="276" w:lineRule="auto"/>
        <w:jc w:val="both"/>
        <w:rPr>
          <w:rFonts w:ascii="Marianne" w:hAnsi="Marianne"/>
        </w:rPr>
      </w:pPr>
      <w:r w:rsidRPr="009A7C80">
        <w:rPr>
          <w:rFonts w:ascii="Marianne" w:hAnsi="Marianne"/>
          <w:b/>
          <w:sz w:val="20"/>
          <w:szCs w:val="20"/>
          <w:u w:val="single"/>
        </w:rPr>
        <w:t>Utilisation des nouvelles technologies</w:t>
      </w:r>
    </w:p>
    <w:p w:rsidR="00C459DF" w:rsidRPr="009A7C80" w:rsidRDefault="00C459DF">
      <w:pPr>
        <w:pStyle w:val="Paragraphedeliste1"/>
        <w:spacing w:before="120" w:after="120"/>
        <w:ind w:hanging="720"/>
        <w:jc w:val="both"/>
        <w:rPr>
          <w:rFonts w:ascii="Marianne" w:hAnsi="Marianne"/>
          <w:b/>
          <w:sz w:val="20"/>
          <w:szCs w:val="20"/>
          <w:u w:val="single"/>
        </w:rPr>
      </w:pPr>
    </w:p>
    <w:p w:rsidR="00C459DF" w:rsidRPr="009A7C80" w:rsidRDefault="00F2328B">
      <w:pPr>
        <w:pStyle w:val="Paragraphedeliste1"/>
        <w:spacing w:before="120" w:after="120"/>
        <w:ind w:left="0"/>
        <w:jc w:val="both"/>
        <w:rPr>
          <w:rFonts w:ascii="Marianne" w:hAnsi="Marianne"/>
        </w:rPr>
      </w:pPr>
      <w:r w:rsidRPr="009A7C80">
        <w:rPr>
          <w:rFonts w:ascii="Marianne" w:hAnsi="Marianne"/>
          <w:sz w:val="20"/>
          <w:szCs w:val="20"/>
        </w:rPr>
        <w:t xml:space="preserve">Il s’agit dans cette partie, de définir ensemble les technologies qui peuvent être accessibles à l’accueilli </w:t>
      </w:r>
      <w:r w:rsidRPr="009A7C80">
        <w:rPr>
          <w:rFonts w:ascii="Marianne" w:hAnsi="Marianne"/>
          <w:i/>
          <w:sz w:val="20"/>
          <w:szCs w:val="20"/>
        </w:rPr>
        <w:t xml:space="preserve">(utilisation interdite, autorisée ou règlementée, préciser les modalités, les horaires, les codes de connexion, etc.). </w:t>
      </w:r>
      <w:r w:rsidRPr="009A7C80">
        <w:rPr>
          <w:rFonts w:ascii="Marianne" w:hAnsi="Marianne"/>
          <w:sz w:val="20"/>
          <w:szCs w:val="20"/>
        </w:rPr>
        <w:t xml:space="preserve">Il convient également de préciser si l’accueilli est habilité à utiliser ses propres technologies </w:t>
      </w:r>
      <w:r w:rsidRPr="009A7C80">
        <w:rPr>
          <w:rFonts w:ascii="Marianne" w:hAnsi="Marianne"/>
          <w:i/>
          <w:sz w:val="20"/>
          <w:szCs w:val="20"/>
        </w:rPr>
        <w:t>(Exemples</w:t>
      </w:r>
      <w:r w:rsidRPr="009A7C80">
        <w:rPr>
          <w:rFonts w:ascii="Calibri" w:hAnsi="Calibri" w:cs="Calibri"/>
          <w:i/>
          <w:sz w:val="20"/>
          <w:szCs w:val="20"/>
        </w:rPr>
        <w:t> </w:t>
      </w:r>
      <w:r w:rsidRPr="009A7C80">
        <w:rPr>
          <w:rFonts w:ascii="Marianne" w:hAnsi="Marianne"/>
          <w:i/>
          <w:sz w:val="20"/>
          <w:szCs w:val="20"/>
        </w:rPr>
        <w:t>: t</w:t>
      </w:r>
      <w:r w:rsidRPr="009A7C80">
        <w:rPr>
          <w:rFonts w:ascii="Marianne" w:hAnsi="Marianne" w:cs="Marianne"/>
          <w:i/>
          <w:sz w:val="20"/>
          <w:szCs w:val="20"/>
        </w:rPr>
        <w:t>é</w:t>
      </w:r>
      <w:r w:rsidRPr="009A7C80">
        <w:rPr>
          <w:rFonts w:ascii="Marianne" w:hAnsi="Marianne"/>
          <w:i/>
          <w:sz w:val="20"/>
          <w:szCs w:val="20"/>
        </w:rPr>
        <w:t>l</w:t>
      </w:r>
      <w:r w:rsidRPr="009A7C80">
        <w:rPr>
          <w:rFonts w:ascii="Marianne" w:hAnsi="Marianne" w:cs="Marianne"/>
          <w:i/>
          <w:sz w:val="20"/>
          <w:szCs w:val="20"/>
        </w:rPr>
        <w:t>é</w:t>
      </w:r>
      <w:r w:rsidRPr="009A7C80">
        <w:rPr>
          <w:rFonts w:ascii="Marianne" w:hAnsi="Marianne"/>
          <w:i/>
          <w:sz w:val="20"/>
          <w:szCs w:val="20"/>
        </w:rPr>
        <w:t>viseur et ordinateur personnels)</w:t>
      </w:r>
    </w:p>
    <w:p w:rsidR="00C459DF" w:rsidRPr="009A7C80" w:rsidRDefault="00C459DF">
      <w:pPr>
        <w:pStyle w:val="Paragraphedeliste1"/>
        <w:spacing w:before="120" w:after="120"/>
        <w:ind w:hanging="720"/>
        <w:jc w:val="both"/>
        <w:rPr>
          <w:rFonts w:ascii="Marianne" w:hAnsi="Marianne"/>
          <w:sz w:val="20"/>
          <w:szCs w:val="20"/>
        </w:rPr>
      </w:pPr>
    </w:p>
    <w:p w:rsidR="00C459DF" w:rsidRPr="009A7C80" w:rsidRDefault="00F2328B">
      <w:pPr>
        <w:pStyle w:val="Paragraphedeliste1"/>
        <w:numPr>
          <w:ilvl w:val="1"/>
          <w:numId w:val="8"/>
        </w:numPr>
        <w:spacing w:line="276" w:lineRule="auto"/>
        <w:rPr>
          <w:rFonts w:ascii="Marianne" w:hAnsi="Marianne"/>
        </w:rPr>
      </w:pPr>
      <w:r w:rsidRPr="009A7C80">
        <w:rPr>
          <w:rFonts w:ascii="Marianne" w:hAnsi="Marianne"/>
          <w:b/>
          <w:sz w:val="20"/>
          <w:szCs w:val="20"/>
        </w:rPr>
        <w:t>Utilisation de la télévision appartenant à l’Accueillant</w:t>
      </w:r>
      <w:r w:rsidRPr="009A7C80">
        <w:rPr>
          <w:rFonts w:ascii="Calibri" w:hAnsi="Calibri" w:cs="Calibri"/>
          <w:b/>
          <w:sz w:val="20"/>
          <w:szCs w:val="20"/>
        </w:rPr>
        <w:t> </w:t>
      </w:r>
    </w:p>
    <w:p w:rsidR="00C459DF" w:rsidRPr="009A7C80" w:rsidRDefault="00F2328B">
      <w:pPr>
        <w:rPr>
          <w:rFonts w:ascii="Marianne" w:hAnsi="Marianne"/>
        </w:rPr>
      </w:pPr>
      <w:r w:rsidRPr="009A7C80">
        <w:rPr>
          <w:rFonts w:ascii="Marianne" w:hAnsi="Marianne" w:cs="Arial Narrow"/>
          <w:sz w:val="20"/>
          <w:szCs w:val="20"/>
        </w:rPr>
        <w:t>___________________________________________________________________________________________________</w:t>
      </w:r>
    </w:p>
    <w:p w:rsidR="00C459DF" w:rsidRPr="009A7C80" w:rsidRDefault="00F2328B">
      <w:pPr>
        <w:rPr>
          <w:rFonts w:ascii="Marianne" w:hAnsi="Marianne"/>
        </w:rPr>
      </w:pPr>
      <w:r w:rsidRPr="009A7C80">
        <w:rPr>
          <w:rFonts w:ascii="Marianne" w:hAnsi="Marianne" w:cs="Arial Narrow"/>
          <w:sz w:val="20"/>
          <w:szCs w:val="20"/>
        </w:rPr>
        <w:t>___________________________________________________________________________________________________</w:t>
      </w:r>
    </w:p>
    <w:p w:rsidR="00C459DF" w:rsidRPr="009A7C80" w:rsidRDefault="00F2328B">
      <w:pPr>
        <w:rPr>
          <w:rFonts w:ascii="Marianne" w:hAnsi="Marianne"/>
        </w:rPr>
      </w:pPr>
      <w:r w:rsidRPr="009A7C80">
        <w:rPr>
          <w:rFonts w:ascii="Marianne" w:hAnsi="Marianne" w:cs="Arial Narrow"/>
          <w:sz w:val="20"/>
          <w:szCs w:val="20"/>
        </w:rPr>
        <w:t>___________________________________________________________________________________________________</w:t>
      </w:r>
    </w:p>
    <w:p w:rsidR="00C459DF" w:rsidRPr="009A7C80" w:rsidRDefault="00C459DF">
      <w:pPr>
        <w:rPr>
          <w:rFonts w:ascii="Marianne" w:hAnsi="Marianne" w:cs="Arial Narrow"/>
          <w:sz w:val="20"/>
          <w:szCs w:val="20"/>
        </w:rPr>
      </w:pPr>
    </w:p>
    <w:p w:rsidR="00C459DF" w:rsidRPr="009A7C80" w:rsidRDefault="00F2328B">
      <w:pPr>
        <w:pStyle w:val="Paragraphedeliste1"/>
        <w:numPr>
          <w:ilvl w:val="1"/>
          <w:numId w:val="8"/>
        </w:numPr>
        <w:spacing w:before="120" w:after="120" w:line="276" w:lineRule="auto"/>
        <w:jc w:val="both"/>
        <w:rPr>
          <w:rFonts w:ascii="Marianne" w:hAnsi="Marianne"/>
        </w:rPr>
      </w:pPr>
      <w:r w:rsidRPr="009A7C80">
        <w:rPr>
          <w:rFonts w:ascii="Marianne" w:hAnsi="Marianne"/>
          <w:b/>
          <w:sz w:val="20"/>
          <w:szCs w:val="20"/>
        </w:rPr>
        <w:t xml:space="preserve">Accès au réseau Wifi de l’accueillant </w:t>
      </w:r>
    </w:p>
    <w:p w:rsidR="00C459DF" w:rsidRPr="009A7C80" w:rsidRDefault="00F2328B">
      <w:pPr>
        <w:pStyle w:val="Paragraphedeliste1"/>
        <w:spacing w:before="120" w:after="120"/>
        <w:ind w:left="0"/>
        <w:rPr>
          <w:rFonts w:ascii="Marianne" w:hAnsi="Marianne"/>
        </w:rPr>
      </w:pPr>
      <w:r w:rsidRPr="009A7C80">
        <w:rPr>
          <w:rFonts w:ascii="Marianne" w:hAnsi="Marianne"/>
          <w:sz w:val="20"/>
          <w:szCs w:val="20"/>
        </w:rPr>
        <w:t>___________________________________________________________________________________________________</w:t>
      </w:r>
    </w:p>
    <w:p w:rsidR="00C459DF" w:rsidRPr="009A7C80" w:rsidRDefault="00F2328B">
      <w:pPr>
        <w:pStyle w:val="Paragraphedeliste1"/>
        <w:spacing w:before="120" w:after="120"/>
        <w:ind w:left="0"/>
        <w:rPr>
          <w:rFonts w:ascii="Marianne" w:hAnsi="Marianne"/>
        </w:rPr>
      </w:pPr>
      <w:r w:rsidRPr="009A7C80">
        <w:rPr>
          <w:rFonts w:ascii="Marianne" w:hAnsi="Marianne"/>
          <w:sz w:val="20"/>
          <w:szCs w:val="20"/>
        </w:rPr>
        <w:t>___________________________________________________________________________________________________</w:t>
      </w:r>
    </w:p>
    <w:p w:rsidR="00C459DF" w:rsidRPr="009A7C80" w:rsidRDefault="00F2328B">
      <w:pPr>
        <w:pStyle w:val="Paragraphedeliste1"/>
        <w:spacing w:before="120" w:after="120"/>
        <w:ind w:left="0"/>
        <w:rPr>
          <w:rFonts w:ascii="Marianne" w:hAnsi="Marianne"/>
        </w:rPr>
      </w:pPr>
      <w:r w:rsidRPr="009A7C80">
        <w:rPr>
          <w:rFonts w:ascii="Marianne" w:hAnsi="Marianne"/>
          <w:sz w:val="20"/>
          <w:szCs w:val="20"/>
        </w:rPr>
        <w:t>___________________________________________________________________________________________________</w:t>
      </w:r>
    </w:p>
    <w:p w:rsidR="00C459DF" w:rsidRPr="009A7C80" w:rsidRDefault="00F2328B">
      <w:pPr>
        <w:pStyle w:val="Paragraphedeliste1"/>
        <w:numPr>
          <w:ilvl w:val="1"/>
          <w:numId w:val="8"/>
        </w:numPr>
        <w:spacing w:line="276" w:lineRule="auto"/>
        <w:rPr>
          <w:rFonts w:ascii="Marianne" w:hAnsi="Marianne"/>
        </w:rPr>
      </w:pPr>
      <w:r w:rsidRPr="009A7C80">
        <w:rPr>
          <w:rFonts w:ascii="Marianne" w:hAnsi="Marianne"/>
          <w:b/>
          <w:sz w:val="20"/>
          <w:szCs w:val="20"/>
        </w:rPr>
        <w:t>Utilisation de l’ordinateur de l’accueillant</w:t>
      </w:r>
    </w:p>
    <w:p w:rsidR="00C459DF" w:rsidRPr="009A7C80" w:rsidRDefault="00F2328B">
      <w:pPr>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9DF" w:rsidRPr="009A7C80" w:rsidRDefault="00C459DF">
      <w:pPr>
        <w:spacing w:after="120"/>
        <w:rPr>
          <w:rFonts w:ascii="Marianne" w:hAnsi="Marianne" w:cs="Arial Narrow"/>
          <w:sz w:val="20"/>
          <w:szCs w:val="20"/>
        </w:rPr>
      </w:pPr>
    </w:p>
    <w:p w:rsidR="00C459DF" w:rsidRPr="009A7C80" w:rsidRDefault="00F2328B">
      <w:pPr>
        <w:pStyle w:val="Paragraphedeliste1"/>
        <w:numPr>
          <w:ilvl w:val="1"/>
          <w:numId w:val="8"/>
        </w:numPr>
        <w:spacing w:line="276" w:lineRule="auto"/>
        <w:rPr>
          <w:rFonts w:ascii="Marianne" w:hAnsi="Marianne"/>
        </w:rPr>
      </w:pPr>
      <w:r w:rsidRPr="009A7C80">
        <w:rPr>
          <w:rFonts w:ascii="Marianne" w:hAnsi="Marianne"/>
          <w:b/>
          <w:sz w:val="20"/>
          <w:szCs w:val="20"/>
        </w:rPr>
        <w:t>Utilisation du téléphone fixe de l’Accueillant</w:t>
      </w:r>
      <w:r w:rsidRPr="009A7C80">
        <w:rPr>
          <w:rFonts w:ascii="Marianne" w:hAnsi="Marianne"/>
          <w:b/>
          <w:sz w:val="20"/>
          <w:szCs w:val="20"/>
        </w:rPr>
        <w:tab/>
      </w:r>
      <w:r w:rsidRPr="009A7C80">
        <w:rPr>
          <w:rFonts w:ascii="Marianne" w:hAnsi="Marianne"/>
          <w:b/>
          <w:sz w:val="20"/>
          <w:szCs w:val="20"/>
        </w:rPr>
        <w:tab/>
      </w:r>
    </w:p>
    <w:p w:rsidR="00C459DF" w:rsidRPr="009A7C80" w:rsidRDefault="00F2328B">
      <w:pPr>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9DF" w:rsidRPr="009A7C80" w:rsidRDefault="00C459DF">
      <w:pPr>
        <w:spacing w:after="120"/>
        <w:jc w:val="both"/>
        <w:rPr>
          <w:rFonts w:ascii="Marianne" w:hAnsi="Marianne" w:cs="Arial Narrow"/>
          <w:sz w:val="20"/>
          <w:szCs w:val="20"/>
        </w:rPr>
      </w:pPr>
    </w:p>
    <w:p w:rsidR="00C459DF" w:rsidRPr="009A7C80" w:rsidRDefault="00F2328B">
      <w:pPr>
        <w:pStyle w:val="Paragraphedeliste1"/>
        <w:numPr>
          <w:ilvl w:val="1"/>
          <w:numId w:val="8"/>
        </w:numPr>
        <w:spacing w:line="276" w:lineRule="auto"/>
        <w:jc w:val="both"/>
        <w:rPr>
          <w:rFonts w:ascii="Marianne" w:hAnsi="Marianne"/>
        </w:rPr>
      </w:pPr>
      <w:r w:rsidRPr="009A7C80">
        <w:rPr>
          <w:rFonts w:ascii="Marianne" w:hAnsi="Marianne"/>
          <w:b/>
          <w:sz w:val="20"/>
          <w:szCs w:val="20"/>
        </w:rPr>
        <w:t>Autre</w:t>
      </w:r>
      <w:r w:rsidRPr="009A7C80">
        <w:rPr>
          <w:rFonts w:ascii="Calibri" w:hAnsi="Calibri" w:cs="Calibri"/>
          <w:b/>
          <w:sz w:val="20"/>
          <w:szCs w:val="20"/>
        </w:rPr>
        <w:t> </w:t>
      </w:r>
    </w:p>
    <w:p w:rsidR="00C459DF" w:rsidRPr="009A7C80" w:rsidRDefault="00F2328B">
      <w:pPr>
        <w:rPr>
          <w:rFonts w:ascii="Marianne" w:hAnsi="Marianne"/>
        </w:rPr>
      </w:pPr>
      <w:r w:rsidRPr="009A7C80">
        <w:rPr>
          <w:rFonts w:ascii="Marianne" w:hAnsi="Marianne" w:cs="Arial Narrow"/>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9DF" w:rsidRPr="009A7C80" w:rsidRDefault="00C459DF">
      <w:pPr>
        <w:rPr>
          <w:rFonts w:ascii="Marianne" w:hAnsi="Marianne" w:cs="Arial Narrow"/>
          <w:sz w:val="20"/>
          <w:szCs w:val="20"/>
        </w:rPr>
      </w:pPr>
    </w:p>
    <w:p w:rsidR="00C459DF" w:rsidRPr="009A7C80" w:rsidRDefault="00F2328B">
      <w:pPr>
        <w:pStyle w:val="Paragraphedeliste1"/>
        <w:numPr>
          <w:ilvl w:val="0"/>
          <w:numId w:val="8"/>
        </w:numPr>
        <w:spacing w:before="120" w:after="120" w:line="276" w:lineRule="auto"/>
        <w:jc w:val="both"/>
        <w:rPr>
          <w:rFonts w:ascii="Marianne" w:hAnsi="Marianne"/>
        </w:rPr>
      </w:pPr>
      <w:r w:rsidRPr="009A7C80">
        <w:rPr>
          <w:rFonts w:ascii="Marianne" w:hAnsi="Marianne"/>
          <w:b/>
          <w:sz w:val="20"/>
          <w:szCs w:val="20"/>
          <w:u w:val="single"/>
        </w:rPr>
        <w:t>Utilisation de l’énergie</w:t>
      </w:r>
    </w:p>
    <w:p w:rsidR="00C459DF" w:rsidRPr="009A7C80" w:rsidRDefault="00F2328B">
      <w:pPr>
        <w:jc w:val="both"/>
        <w:rPr>
          <w:rFonts w:ascii="Marianne" w:hAnsi="Marianne"/>
        </w:rPr>
      </w:pPr>
      <w:r w:rsidRPr="009A7C80">
        <w:rPr>
          <w:rFonts w:ascii="Marianne" w:hAnsi="Marianne" w:cs="Arial Narrow"/>
          <w:sz w:val="20"/>
          <w:szCs w:val="20"/>
        </w:rPr>
        <w:t>L’Accueilli s’engage à faire une utilisation raisonnable de l’énergie et de l’eau. Indiquer dans cette partie si le logement bénéficie d’un dispositif d’heures creuses et pleines et précisez les horaires préférentiels pour utiliser certains équipements qui consomment beaucoup d’électricité</w:t>
      </w:r>
      <w:r w:rsidRPr="009A7C80">
        <w:rPr>
          <w:rFonts w:ascii="Calibri" w:hAnsi="Calibri" w:cs="Calibri"/>
          <w:sz w:val="20"/>
          <w:szCs w:val="20"/>
        </w:rPr>
        <w:t> </w:t>
      </w:r>
      <w:r w:rsidRPr="009A7C80">
        <w:rPr>
          <w:rFonts w:ascii="Marianne" w:hAnsi="Marianne" w:cs="Arial Narrow"/>
          <w:sz w:val="20"/>
          <w:szCs w:val="20"/>
        </w:rPr>
        <w:t xml:space="preserve">: </w:t>
      </w:r>
    </w:p>
    <w:p w:rsidR="00C459DF" w:rsidRPr="009A7C80" w:rsidRDefault="00F2328B">
      <w:pPr>
        <w:jc w:val="both"/>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9DF" w:rsidRPr="009A7C80" w:rsidRDefault="00C459DF">
      <w:pPr>
        <w:spacing w:before="120" w:after="120"/>
        <w:jc w:val="both"/>
        <w:rPr>
          <w:rFonts w:ascii="Marianne" w:hAnsi="Marianne" w:cs="Arial Narrow"/>
          <w:sz w:val="20"/>
          <w:szCs w:val="20"/>
        </w:rPr>
      </w:pPr>
    </w:p>
    <w:p w:rsidR="00C459DF" w:rsidRPr="009A7C80" w:rsidRDefault="00F2328B">
      <w:pPr>
        <w:pStyle w:val="Paragraphedeliste1"/>
        <w:numPr>
          <w:ilvl w:val="0"/>
          <w:numId w:val="8"/>
        </w:numPr>
        <w:spacing w:before="120" w:after="120" w:line="276" w:lineRule="auto"/>
        <w:jc w:val="both"/>
        <w:rPr>
          <w:rFonts w:ascii="Marianne" w:hAnsi="Marianne"/>
        </w:rPr>
      </w:pPr>
      <w:r w:rsidRPr="009A7C80">
        <w:rPr>
          <w:rFonts w:ascii="Marianne" w:hAnsi="Marianne"/>
          <w:b/>
          <w:sz w:val="20"/>
          <w:szCs w:val="20"/>
          <w:u w:val="single"/>
        </w:rPr>
        <w:t>Utilisation des infrastructures et aménagements</w:t>
      </w:r>
    </w:p>
    <w:p w:rsidR="00C459DF" w:rsidRPr="009A7C80" w:rsidRDefault="00C459DF">
      <w:pPr>
        <w:pStyle w:val="Paragraphedeliste1"/>
        <w:spacing w:before="120" w:after="120"/>
        <w:jc w:val="both"/>
        <w:rPr>
          <w:rFonts w:ascii="Marianne" w:hAnsi="Marianne"/>
          <w:b/>
          <w:sz w:val="20"/>
          <w:szCs w:val="20"/>
          <w:u w:val="single"/>
        </w:rPr>
      </w:pPr>
    </w:p>
    <w:p w:rsidR="00C459DF" w:rsidRPr="009A7C80" w:rsidRDefault="00F2328B">
      <w:pPr>
        <w:pStyle w:val="Paragraphedeliste1"/>
        <w:numPr>
          <w:ilvl w:val="1"/>
          <w:numId w:val="8"/>
        </w:numPr>
        <w:spacing w:before="120" w:after="120" w:line="276" w:lineRule="auto"/>
        <w:jc w:val="both"/>
        <w:rPr>
          <w:rFonts w:ascii="Marianne" w:hAnsi="Marianne"/>
        </w:rPr>
      </w:pPr>
      <w:r w:rsidRPr="009A7C80">
        <w:rPr>
          <w:rFonts w:ascii="Marianne" w:hAnsi="Marianne"/>
          <w:b/>
          <w:sz w:val="20"/>
          <w:szCs w:val="20"/>
        </w:rPr>
        <w:t>Installations électriques et travaux</w:t>
      </w:r>
    </w:p>
    <w:p w:rsidR="00C459DF" w:rsidRPr="009A7C80" w:rsidRDefault="00F2328B">
      <w:pPr>
        <w:spacing w:before="120" w:after="120"/>
        <w:jc w:val="both"/>
        <w:rPr>
          <w:rFonts w:ascii="Marianne" w:hAnsi="Marianne"/>
        </w:rPr>
      </w:pPr>
      <w:r w:rsidRPr="009A7C80">
        <w:rPr>
          <w:rFonts w:ascii="Marianne" w:hAnsi="Marianne" w:cs="Arial Narrow"/>
          <w:sz w:val="20"/>
          <w:szCs w:val="20"/>
        </w:rPr>
        <w:t xml:space="preserve">L’Accueilli s’interdit toute intervention sur l’infrastructure électrique de l’appartement. Tout problème de fonctionnement devra être rapporté au plus vite à l’accueillant </w:t>
      </w:r>
    </w:p>
    <w:p w:rsidR="00C459DF" w:rsidRPr="009A7C80" w:rsidRDefault="00F2328B">
      <w:pPr>
        <w:jc w:val="both"/>
        <w:rPr>
          <w:rFonts w:ascii="Marianne" w:hAnsi="Marianne"/>
        </w:rPr>
      </w:pPr>
      <w:r w:rsidRPr="009A7C80">
        <w:rPr>
          <w:rFonts w:ascii="Marianne" w:hAnsi="Marianne" w:cs="Arial Narrow"/>
          <w:sz w:val="20"/>
          <w:szCs w:val="20"/>
        </w:rPr>
        <w:t xml:space="preserve">Aucune installation et travaux ne pourront être fait dans le logement sans l’accord préalable de l’Accueillant. </w:t>
      </w:r>
    </w:p>
    <w:p w:rsidR="00C459DF" w:rsidRPr="009A7C80" w:rsidRDefault="00C459DF">
      <w:pPr>
        <w:jc w:val="both"/>
        <w:rPr>
          <w:rFonts w:ascii="Marianne" w:hAnsi="Marianne" w:cs="Arial Narrow"/>
          <w:sz w:val="20"/>
          <w:szCs w:val="20"/>
        </w:rPr>
      </w:pPr>
    </w:p>
    <w:p w:rsidR="00C459DF" w:rsidRPr="009A7C80" w:rsidRDefault="00F2328B">
      <w:pPr>
        <w:pStyle w:val="Paragraphedeliste1"/>
        <w:numPr>
          <w:ilvl w:val="1"/>
          <w:numId w:val="8"/>
        </w:numPr>
        <w:spacing w:before="120" w:after="120" w:line="276" w:lineRule="auto"/>
        <w:jc w:val="both"/>
        <w:rPr>
          <w:rFonts w:ascii="Marianne" w:hAnsi="Marianne"/>
        </w:rPr>
      </w:pPr>
      <w:r w:rsidRPr="009A7C80">
        <w:rPr>
          <w:rFonts w:ascii="Marianne" w:hAnsi="Marianne"/>
          <w:b/>
          <w:sz w:val="20"/>
          <w:szCs w:val="20"/>
        </w:rPr>
        <w:t>Détérioration du matériel mis à disposition</w:t>
      </w:r>
    </w:p>
    <w:p w:rsidR="00C459DF" w:rsidRPr="009A7C80" w:rsidRDefault="00F2328B">
      <w:pPr>
        <w:jc w:val="both"/>
        <w:rPr>
          <w:rFonts w:ascii="Marianne" w:hAnsi="Marianne"/>
        </w:rPr>
      </w:pPr>
      <w:r w:rsidRPr="009A7C80">
        <w:rPr>
          <w:rFonts w:ascii="Marianne" w:hAnsi="Marianne" w:cs="Arial Narrow"/>
          <w:sz w:val="20"/>
          <w:szCs w:val="20"/>
        </w:rPr>
        <w:t xml:space="preserve">L’Accueilli s’engage à remplacer toute chose qu’il endommagerait et à en informer l’accueillant sans délai. </w:t>
      </w:r>
    </w:p>
    <w:p w:rsidR="00C459DF" w:rsidRPr="009A7C80" w:rsidRDefault="00C459DF">
      <w:pPr>
        <w:jc w:val="both"/>
        <w:rPr>
          <w:rFonts w:ascii="Marianne" w:hAnsi="Marianne" w:cs="Arial Narrow"/>
          <w:sz w:val="20"/>
          <w:szCs w:val="20"/>
        </w:rPr>
      </w:pPr>
    </w:p>
    <w:p w:rsidR="00C459DF" w:rsidRPr="009A7C80" w:rsidRDefault="00F2328B">
      <w:pPr>
        <w:pStyle w:val="Paragraphedeliste1"/>
        <w:numPr>
          <w:ilvl w:val="1"/>
          <w:numId w:val="8"/>
        </w:numPr>
        <w:spacing w:before="120" w:after="120" w:line="276" w:lineRule="auto"/>
        <w:jc w:val="both"/>
        <w:rPr>
          <w:rFonts w:ascii="Marianne" w:hAnsi="Marianne"/>
        </w:rPr>
      </w:pPr>
      <w:r w:rsidRPr="009A7C80">
        <w:rPr>
          <w:rFonts w:ascii="Marianne" w:hAnsi="Marianne"/>
          <w:b/>
          <w:sz w:val="20"/>
          <w:szCs w:val="20"/>
        </w:rPr>
        <w:t>Réaménagement des parties privatives mises à disposition</w:t>
      </w:r>
    </w:p>
    <w:p w:rsidR="00C459DF" w:rsidRPr="009A7C80" w:rsidRDefault="00F2328B">
      <w:pPr>
        <w:spacing w:before="120" w:after="120"/>
        <w:jc w:val="both"/>
        <w:rPr>
          <w:rFonts w:ascii="Marianne" w:hAnsi="Marianne"/>
        </w:rPr>
      </w:pPr>
      <w:r w:rsidRPr="009A7C80">
        <w:rPr>
          <w:rFonts w:ascii="Marianne" w:hAnsi="Marianne" w:cs="Arial Narrow"/>
          <w:sz w:val="20"/>
          <w:szCs w:val="20"/>
        </w:rPr>
        <w:t>Il s’agit de définir ensemble si l’Accueilli peut réorganiser l’agencement des parties privatives mises à sa disposition</w:t>
      </w:r>
      <w:r w:rsidRPr="009A7C80">
        <w:rPr>
          <w:rFonts w:ascii="Marianne" w:hAnsi="Marianne" w:cs="Arial Narrow"/>
          <w:i/>
          <w:sz w:val="20"/>
          <w:szCs w:val="20"/>
        </w:rPr>
        <w:t xml:space="preserve"> (Exemples</w:t>
      </w:r>
      <w:r w:rsidRPr="009A7C80">
        <w:rPr>
          <w:rFonts w:ascii="Calibri" w:hAnsi="Calibri" w:cs="Calibri"/>
          <w:i/>
          <w:sz w:val="20"/>
          <w:szCs w:val="20"/>
        </w:rPr>
        <w:t> </w:t>
      </w:r>
      <w:r w:rsidRPr="009A7C80">
        <w:rPr>
          <w:rFonts w:ascii="Marianne" w:hAnsi="Marianne" w:cs="Arial Narrow"/>
          <w:i/>
          <w:sz w:val="20"/>
          <w:szCs w:val="20"/>
        </w:rPr>
        <w:t xml:space="preserve">: changement de place du mobilier, </w:t>
      </w:r>
      <w:r w:rsidRPr="009A7C80">
        <w:rPr>
          <w:rFonts w:ascii="Marianne" w:hAnsi="Marianne" w:cs="Marianne"/>
          <w:i/>
          <w:sz w:val="20"/>
          <w:szCs w:val="20"/>
        </w:rPr>
        <w:t>é</w:t>
      </w:r>
      <w:r w:rsidRPr="009A7C80">
        <w:rPr>
          <w:rFonts w:ascii="Marianne" w:hAnsi="Marianne" w:cs="Arial Narrow"/>
          <w:i/>
          <w:sz w:val="20"/>
          <w:szCs w:val="20"/>
        </w:rPr>
        <w:t>quipement personnel ajout</w:t>
      </w:r>
      <w:r w:rsidRPr="009A7C80">
        <w:rPr>
          <w:rFonts w:ascii="Marianne" w:hAnsi="Marianne" w:cs="Marianne"/>
          <w:i/>
          <w:sz w:val="20"/>
          <w:szCs w:val="20"/>
        </w:rPr>
        <w:t>é</w:t>
      </w:r>
      <w:r w:rsidRPr="009A7C80">
        <w:rPr>
          <w:rFonts w:ascii="Marianne" w:hAnsi="Marianne" w:cs="Arial Narrow"/>
          <w:i/>
          <w:sz w:val="20"/>
          <w:szCs w:val="20"/>
        </w:rPr>
        <w:t>, etc.)</w:t>
      </w:r>
    </w:p>
    <w:p w:rsidR="00C459DF" w:rsidRPr="009A7C80" w:rsidRDefault="00F2328B">
      <w:pPr>
        <w:jc w:val="both"/>
        <w:rPr>
          <w:rFonts w:ascii="Marianne" w:hAnsi="Marianne"/>
        </w:rPr>
      </w:pPr>
      <w:r w:rsidRPr="009A7C80">
        <w:rPr>
          <w:rFonts w:ascii="Marianne" w:hAnsi="Marianne" w:cs="Arial Narrow"/>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9DF" w:rsidRPr="009A7C80" w:rsidRDefault="00C459DF">
      <w:pPr>
        <w:jc w:val="both"/>
        <w:rPr>
          <w:rFonts w:ascii="Marianne" w:hAnsi="Marianne" w:cs="Arial Narrow"/>
          <w:i/>
          <w:sz w:val="20"/>
          <w:szCs w:val="20"/>
        </w:rPr>
      </w:pPr>
    </w:p>
    <w:p w:rsidR="00C459DF" w:rsidRPr="009A7C80" w:rsidRDefault="00F2328B">
      <w:pPr>
        <w:pStyle w:val="Paragraphedeliste1"/>
        <w:numPr>
          <w:ilvl w:val="1"/>
          <w:numId w:val="8"/>
        </w:numPr>
        <w:spacing w:before="120" w:after="120" w:line="276" w:lineRule="auto"/>
        <w:jc w:val="both"/>
        <w:rPr>
          <w:rFonts w:ascii="Marianne" w:hAnsi="Marianne"/>
        </w:rPr>
      </w:pPr>
      <w:r w:rsidRPr="009A7C80">
        <w:rPr>
          <w:rFonts w:ascii="Marianne" w:hAnsi="Marianne"/>
          <w:b/>
          <w:sz w:val="20"/>
          <w:szCs w:val="20"/>
        </w:rPr>
        <w:t>Exercice d’une activité professionnelle au domicile de l’accueillant</w:t>
      </w:r>
    </w:p>
    <w:p w:rsidR="00C459DF" w:rsidRPr="009A7C80" w:rsidRDefault="00F2328B">
      <w:pPr>
        <w:spacing w:before="120" w:after="120"/>
        <w:jc w:val="both"/>
        <w:rPr>
          <w:rFonts w:ascii="Marianne" w:hAnsi="Marianne"/>
        </w:rPr>
      </w:pPr>
      <w:r w:rsidRPr="009A7C80">
        <w:rPr>
          <w:rFonts w:ascii="Marianne" w:hAnsi="Marianne" w:cs="Arial Narrow"/>
          <w:sz w:val="20"/>
          <w:szCs w:val="20"/>
        </w:rPr>
        <w:t xml:space="preserve">Toute activité professionnelle réalisée à domicile ne pourra s’exercer qu’avec l’accord exprès et écrit de l’accueillant. </w:t>
      </w:r>
    </w:p>
    <w:p w:rsidR="00C459DF" w:rsidRPr="009A7C80" w:rsidRDefault="00C459DF">
      <w:pPr>
        <w:spacing w:before="120" w:after="120"/>
        <w:jc w:val="both"/>
        <w:rPr>
          <w:rFonts w:ascii="Marianne" w:hAnsi="Marianne" w:cs="Arial Narrow"/>
          <w:strike/>
          <w:sz w:val="20"/>
          <w:szCs w:val="20"/>
        </w:rPr>
      </w:pPr>
    </w:p>
    <w:p w:rsidR="00C459DF" w:rsidRPr="009A7C80" w:rsidRDefault="00F2328B">
      <w:pPr>
        <w:spacing w:before="120" w:after="120"/>
        <w:jc w:val="both"/>
        <w:rPr>
          <w:rFonts w:ascii="Marianne" w:hAnsi="Marianne"/>
        </w:rPr>
      </w:pPr>
      <w:r w:rsidRPr="009A7C80">
        <w:rPr>
          <w:rFonts w:ascii="Marianne" w:hAnsi="Marianne" w:cs="Arial Narrow"/>
          <w:sz w:val="20"/>
          <w:szCs w:val="20"/>
        </w:rPr>
        <w:t xml:space="preserve">Afin de prévenir toute difficultés relatives à ces différents points, l’Accueillant peut, occasionnellement s’assurer de l’état des installations. Pour cela il peut entrer dans la ou les parties privatives mises à la disposition de l’Accueilli après avoir préalablement averti l’Accueilli de cette visite, et ce, dans le respect de son intimité. </w:t>
      </w:r>
    </w:p>
    <w:p w:rsidR="00C459DF" w:rsidRPr="009A7C80" w:rsidRDefault="00C459DF">
      <w:pPr>
        <w:rPr>
          <w:rFonts w:ascii="Marianne" w:hAnsi="Marianne" w:cs="Arial Narrow"/>
          <w:b/>
          <w:sz w:val="20"/>
          <w:szCs w:val="20"/>
          <w:u w:val="single"/>
        </w:rPr>
      </w:pPr>
    </w:p>
    <w:p w:rsidR="00C459DF" w:rsidRPr="009A7C80" w:rsidRDefault="00F2328B">
      <w:pPr>
        <w:pStyle w:val="Paragraphedeliste1"/>
        <w:numPr>
          <w:ilvl w:val="0"/>
          <w:numId w:val="8"/>
        </w:numPr>
        <w:spacing w:after="200" w:line="276" w:lineRule="auto"/>
        <w:rPr>
          <w:rFonts w:ascii="Marianne" w:hAnsi="Marianne"/>
        </w:rPr>
      </w:pPr>
      <w:r w:rsidRPr="009A7C80">
        <w:rPr>
          <w:rFonts w:ascii="Marianne" w:hAnsi="Marianne"/>
          <w:b/>
          <w:sz w:val="20"/>
          <w:szCs w:val="20"/>
          <w:u w:val="single"/>
        </w:rPr>
        <w:lastRenderedPageBreak/>
        <w:t xml:space="preserve">Visites  </w:t>
      </w:r>
    </w:p>
    <w:p w:rsidR="00C459DF" w:rsidRPr="009A7C80" w:rsidRDefault="00F2328B">
      <w:pPr>
        <w:jc w:val="both"/>
        <w:rPr>
          <w:rFonts w:ascii="Marianne" w:hAnsi="Marianne"/>
        </w:rPr>
      </w:pPr>
      <w:r w:rsidRPr="009A7C80">
        <w:rPr>
          <w:rFonts w:ascii="Marianne" w:hAnsi="Marianne" w:cs="Arial Narrow"/>
          <w:sz w:val="20"/>
          <w:szCs w:val="20"/>
        </w:rPr>
        <w:t>Il s’agit de vous organiser ensemble afin de fixer des règles concernant les visites de tiers à domicile</w:t>
      </w:r>
      <w:r w:rsidRPr="009A7C80">
        <w:rPr>
          <w:rFonts w:ascii="Marianne" w:hAnsi="Marianne" w:cs="Arial Narrow"/>
          <w:i/>
          <w:sz w:val="20"/>
          <w:szCs w:val="20"/>
        </w:rPr>
        <w:t xml:space="preserve"> (Exemples</w:t>
      </w:r>
      <w:r w:rsidRPr="009A7C80">
        <w:rPr>
          <w:rFonts w:ascii="Calibri" w:hAnsi="Calibri" w:cs="Calibri"/>
          <w:i/>
          <w:sz w:val="20"/>
          <w:szCs w:val="20"/>
        </w:rPr>
        <w:t> </w:t>
      </w:r>
      <w:r w:rsidRPr="009A7C80">
        <w:rPr>
          <w:rFonts w:ascii="Marianne" w:hAnsi="Marianne" w:cs="Arial Narrow"/>
          <w:i/>
          <w:sz w:val="20"/>
          <w:szCs w:val="20"/>
        </w:rPr>
        <w:t>: Aucune organisation sp</w:t>
      </w:r>
      <w:r w:rsidRPr="009A7C80">
        <w:rPr>
          <w:rFonts w:ascii="Marianne" w:hAnsi="Marianne" w:cs="Marianne"/>
          <w:i/>
          <w:sz w:val="20"/>
          <w:szCs w:val="20"/>
        </w:rPr>
        <w:t>é</w:t>
      </w:r>
      <w:r w:rsidRPr="009A7C80">
        <w:rPr>
          <w:rFonts w:ascii="Marianne" w:hAnsi="Marianne" w:cs="Arial Narrow"/>
          <w:i/>
          <w:sz w:val="20"/>
          <w:szCs w:val="20"/>
        </w:rPr>
        <w:t>cifique, visites autoris</w:t>
      </w:r>
      <w:r w:rsidRPr="009A7C80">
        <w:rPr>
          <w:rFonts w:ascii="Marianne" w:hAnsi="Marianne" w:cs="Marianne"/>
          <w:i/>
          <w:sz w:val="20"/>
          <w:szCs w:val="20"/>
        </w:rPr>
        <w:t>é</w:t>
      </w:r>
      <w:r w:rsidRPr="009A7C80">
        <w:rPr>
          <w:rFonts w:ascii="Marianne" w:hAnsi="Marianne" w:cs="Arial Narrow"/>
          <w:i/>
          <w:sz w:val="20"/>
          <w:szCs w:val="20"/>
        </w:rPr>
        <w:t xml:space="preserve">es dans certains espaces, </w:t>
      </w:r>
      <w:r w:rsidRPr="009A7C80">
        <w:rPr>
          <w:rFonts w:ascii="Marianne" w:hAnsi="Marianne" w:cs="Marianne"/>
          <w:i/>
          <w:sz w:val="20"/>
          <w:szCs w:val="20"/>
        </w:rPr>
        <w:t>à</w:t>
      </w:r>
      <w:r w:rsidRPr="009A7C80">
        <w:rPr>
          <w:rFonts w:ascii="Marianne" w:hAnsi="Marianne" w:cs="Arial Narrow"/>
          <w:i/>
          <w:sz w:val="20"/>
          <w:szCs w:val="20"/>
        </w:rPr>
        <w:t xml:space="preserve"> certains horaires, certains jours, nombre de personnes en même temps, prévenir en amont, délai de prévenance, hébergement temporaire et exceptionnel de tiers, si oui selon quelles modalités, etc.)</w:t>
      </w:r>
    </w:p>
    <w:p w:rsidR="00C459DF" w:rsidRPr="009A7C80" w:rsidRDefault="00F2328B">
      <w:pPr>
        <w:pStyle w:val="Paragraphedeliste1"/>
        <w:ind w:left="0"/>
        <w:jc w:val="both"/>
        <w:rPr>
          <w:rFonts w:ascii="Marianne" w:hAnsi="Marianne"/>
        </w:rPr>
      </w:pPr>
      <w:r w:rsidRPr="009A7C80">
        <w:rPr>
          <w:rFonts w:ascii="Marianne" w:hAnsi="Marianne"/>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9DF" w:rsidRPr="009A7C80" w:rsidRDefault="00C459DF">
      <w:pPr>
        <w:spacing w:before="120" w:after="120"/>
        <w:jc w:val="both"/>
        <w:rPr>
          <w:rFonts w:ascii="Marianne" w:hAnsi="Marianne" w:cs="Arial Narrow"/>
          <w:b/>
          <w:i/>
          <w:sz w:val="20"/>
          <w:szCs w:val="20"/>
        </w:rPr>
      </w:pPr>
    </w:p>
    <w:p w:rsidR="00C459DF" w:rsidRPr="009A7C80" w:rsidRDefault="00F2328B">
      <w:pPr>
        <w:pStyle w:val="Paragraphedeliste1"/>
        <w:numPr>
          <w:ilvl w:val="0"/>
          <w:numId w:val="8"/>
        </w:numPr>
        <w:spacing w:before="120" w:after="120" w:line="276" w:lineRule="auto"/>
        <w:jc w:val="both"/>
        <w:rPr>
          <w:rFonts w:ascii="Marianne" w:hAnsi="Marianne"/>
        </w:rPr>
      </w:pPr>
      <w:r w:rsidRPr="009A7C80">
        <w:rPr>
          <w:rFonts w:ascii="Marianne" w:hAnsi="Marianne"/>
          <w:b/>
          <w:sz w:val="20"/>
          <w:szCs w:val="20"/>
          <w:u w:val="single"/>
        </w:rPr>
        <w:t>Tranquillité sécurité</w:t>
      </w:r>
    </w:p>
    <w:p w:rsidR="00C459DF" w:rsidRPr="009A7C80" w:rsidRDefault="00F2328B">
      <w:pPr>
        <w:spacing w:before="120"/>
        <w:jc w:val="both"/>
        <w:rPr>
          <w:rFonts w:ascii="Marianne" w:hAnsi="Marianne"/>
        </w:rPr>
      </w:pPr>
      <w:r w:rsidRPr="009A7C80">
        <w:rPr>
          <w:rFonts w:ascii="Marianne" w:hAnsi="Marianne" w:cs="Arial Narrow"/>
          <w:sz w:val="20"/>
          <w:szCs w:val="20"/>
        </w:rPr>
        <w:t>Dans un but de garantir la sécurité des personnes vivant dans le logement, vous devez communiquer concernant toutes situations à risques dans le logement. L’objectif de cette partie est donc de définir les règles préalables favorisant la tranquillité et la sécurité de chacun.</w:t>
      </w:r>
    </w:p>
    <w:p w:rsidR="00C459DF" w:rsidRPr="009A7C80" w:rsidRDefault="00C459DF">
      <w:pPr>
        <w:spacing w:before="120"/>
        <w:jc w:val="both"/>
        <w:rPr>
          <w:rFonts w:ascii="Marianne" w:hAnsi="Marianne" w:cs="Arial Narrow"/>
          <w:sz w:val="20"/>
          <w:szCs w:val="20"/>
        </w:rPr>
      </w:pPr>
    </w:p>
    <w:p w:rsidR="00C459DF" w:rsidRPr="009A7C80" w:rsidRDefault="00F2328B">
      <w:pPr>
        <w:pStyle w:val="Paragraphedeliste1"/>
        <w:numPr>
          <w:ilvl w:val="1"/>
          <w:numId w:val="8"/>
        </w:numPr>
        <w:spacing w:after="120" w:line="276" w:lineRule="auto"/>
        <w:ind w:left="1434" w:hanging="357"/>
        <w:jc w:val="both"/>
        <w:rPr>
          <w:rFonts w:ascii="Marianne" w:hAnsi="Marianne"/>
        </w:rPr>
      </w:pPr>
      <w:r w:rsidRPr="009A7C80">
        <w:rPr>
          <w:rFonts w:ascii="Marianne" w:hAnsi="Marianne"/>
          <w:b/>
          <w:sz w:val="20"/>
          <w:szCs w:val="20"/>
        </w:rPr>
        <w:t>Accès aux parties privatives pendant l’absence de l’accueilli</w:t>
      </w:r>
    </w:p>
    <w:p w:rsidR="00C459DF" w:rsidRPr="009A7C80" w:rsidRDefault="00F2328B">
      <w:pPr>
        <w:jc w:val="both"/>
        <w:rPr>
          <w:rFonts w:ascii="Marianne" w:hAnsi="Marianne"/>
        </w:rPr>
      </w:pPr>
      <w:r w:rsidRPr="009A7C80">
        <w:rPr>
          <w:rFonts w:ascii="Marianne" w:hAnsi="Marianne" w:cs="Arial Narrow"/>
          <w:sz w:val="20"/>
          <w:szCs w:val="20"/>
        </w:rPr>
        <w:t xml:space="preserve">Vous devez définir ensemble si les pièces privatives qui sont mises à disposition doivent rester ouvertes pendant son absence </w:t>
      </w:r>
    </w:p>
    <w:p w:rsidR="00C459DF" w:rsidRPr="009A7C80" w:rsidRDefault="00F2328B">
      <w:pPr>
        <w:jc w:val="both"/>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w:t>
      </w:r>
    </w:p>
    <w:p w:rsidR="00C459DF" w:rsidRPr="009A7C80" w:rsidRDefault="00C459DF">
      <w:pPr>
        <w:jc w:val="both"/>
        <w:rPr>
          <w:rFonts w:ascii="Marianne" w:hAnsi="Marianne" w:cs="Arial Narrow"/>
          <w:sz w:val="20"/>
          <w:szCs w:val="20"/>
        </w:rPr>
      </w:pPr>
    </w:p>
    <w:p w:rsidR="00C459DF" w:rsidRPr="009A7C80" w:rsidRDefault="00F2328B">
      <w:pPr>
        <w:pStyle w:val="Paragraphedeliste1"/>
        <w:numPr>
          <w:ilvl w:val="1"/>
          <w:numId w:val="8"/>
        </w:numPr>
        <w:spacing w:line="276" w:lineRule="auto"/>
        <w:jc w:val="both"/>
        <w:rPr>
          <w:rFonts w:ascii="Marianne" w:hAnsi="Marianne"/>
        </w:rPr>
      </w:pPr>
      <w:r w:rsidRPr="009A7C80">
        <w:rPr>
          <w:rFonts w:ascii="Marianne" w:hAnsi="Marianne"/>
          <w:b/>
          <w:sz w:val="20"/>
          <w:szCs w:val="20"/>
        </w:rPr>
        <w:t>Interdiction de substances ou d’objets illicites</w:t>
      </w:r>
    </w:p>
    <w:p w:rsidR="00C459DF" w:rsidRPr="009A7C80" w:rsidRDefault="00C459DF">
      <w:pPr>
        <w:jc w:val="both"/>
        <w:rPr>
          <w:rFonts w:ascii="Marianne" w:hAnsi="Marianne" w:cs="Arial Narrow"/>
          <w:b/>
          <w:sz w:val="20"/>
          <w:szCs w:val="20"/>
        </w:rPr>
      </w:pPr>
    </w:p>
    <w:p w:rsidR="00C459DF" w:rsidRPr="009A7C80" w:rsidRDefault="00C459DF">
      <w:pPr>
        <w:jc w:val="both"/>
        <w:rPr>
          <w:rFonts w:ascii="Marianne" w:hAnsi="Marianne" w:cs="Arial Narrow"/>
          <w:b/>
          <w:sz w:val="20"/>
          <w:szCs w:val="20"/>
        </w:rPr>
      </w:pPr>
    </w:p>
    <w:p w:rsidR="00C459DF" w:rsidRPr="009A7C80" w:rsidRDefault="00F2328B">
      <w:pPr>
        <w:pStyle w:val="Paragraphedeliste1"/>
        <w:numPr>
          <w:ilvl w:val="1"/>
          <w:numId w:val="8"/>
        </w:numPr>
        <w:spacing w:line="276" w:lineRule="auto"/>
        <w:jc w:val="both"/>
        <w:rPr>
          <w:rFonts w:ascii="Marianne" w:hAnsi="Marianne"/>
        </w:rPr>
      </w:pPr>
      <w:r w:rsidRPr="009A7C80">
        <w:rPr>
          <w:rFonts w:ascii="Marianne" w:hAnsi="Marianne"/>
          <w:b/>
          <w:sz w:val="20"/>
          <w:szCs w:val="20"/>
        </w:rPr>
        <w:t>Tabac</w:t>
      </w:r>
      <w:r w:rsidRPr="009A7C80">
        <w:rPr>
          <w:rFonts w:ascii="Marianne" w:hAnsi="Marianne"/>
          <w:b/>
          <w:i/>
          <w:sz w:val="20"/>
          <w:szCs w:val="20"/>
        </w:rPr>
        <w:t xml:space="preserve"> </w:t>
      </w:r>
      <w:r w:rsidRPr="009A7C80">
        <w:rPr>
          <w:rFonts w:ascii="Marianne" w:hAnsi="Marianne"/>
          <w:i/>
          <w:sz w:val="20"/>
          <w:szCs w:val="20"/>
        </w:rPr>
        <w:t>(Exemples</w:t>
      </w:r>
      <w:r w:rsidRPr="009A7C80">
        <w:rPr>
          <w:rFonts w:ascii="Calibri" w:hAnsi="Calibri" w:cs="Calibri"/>
          <w:i/>
          <w:sz w:val="20"/>
          <w:szCs w:val="20"/>
        </w:rPr>
        <w:t> </w:t>
      </w:r>
      <w:r w:rsidRPr="009A7C80">
        <w:rPr>
          <w:rFonts w:ascii="Marianne" w:hAnsi="Marianne"/>
          <w:i/>
          <w:sz w:val="20"/>
          <w:szCs w:val="20"/>
        </w:rPr>
        <w:t>: autorisé, si oui, règlementé dans certains espaces, etc.)</w:t>
      </w:r>
    </w:p>
    <w:p w:rsidR="00C459DF" w:rsidRPr="009A7C80" w:rsidRDefault="00F2328B">
      <w:pPr>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9DF" w:rsidRPr="009A7C80" w:rsidRDefault="00C459DF">
      <w:pPr>
        <w:rPr>
          <w:rFonts w:ascii="Marianne" w:hAnsi="Marianne" w:cs="Arial Narrow"/>
          <w:b/>
          <w:i/>
          <w:sz w:val="20"/>
          <w:szCs w:val="20"/>
        </w:rPr>
      </w:pPr>
    </w:p>
    <w:p w:rsidR="00C459DF" w:rsidRPr="009A7C80" w:rsidRDefault="00F2328B">
      <w:pPr>
        <w:pStyle w:val="Paragraphedeliste1"/>
        <w:numPr>
          <w:ilvl w:val="1"/>
          <w:numId w:val="8"/>
        </w:numPr>
        <w:spacing w:line="276" w:lineRule="auto"/>
        <w:jc w:val="both"/>
        <w:rPr>
          <w:rFonts w:ascii="Marianne" w:hAnsi="Marianne"/>
        </w:rPr>
      </w:pPr>
      <w:r w:rsidRPr="009A7C80">
        <w:rPr>
          <w:rFonts w:ascii="Marianne" w:hAnsi="Marianne"/>
          <w:b/>
          <w:sz w:val="20"/>
          <w:szCs w:val="20"/>
        </w:rPr>
        <w:t xml:space="preserve">Animaux </w:t>
      </w:r>
      <w:r w:rsidRPr="009A7C80">
        <w:rPr>
          <w:rFonts w:ascii="Marianne" w:hAnsi="Marianne"/>
          <w:sz w:val="20"/>
          <w:szCs w:val="20"/>
        </w:rPr>
        <w:t>(</w:t>
      </w:r>
      <w:r w:rsidRPr="009A7C80">
        <w:rPr>
          <w:rFonts w:ascii="Marianne" w:hAnsi="Marianne"/>
          <w:i/>
          <w:sz w:val="20"/>
          <w:szCs w:val="20"/>
        </w:rPr>
        <w:t>Exemples</w:t>
      </w:r>
      <w:r w:rsidRPr="009A7C80">
        <w:rPr>
          <w:rFonts w:ascii="Calibri" w:hAnsi="Calibri" w:cs="Calibri"/>
          <w:i/>
          <w:sz w:val="20"/>
          <w:szCs w:val="20"/>
        </w:rPr>
        <w:t> </w:t>
      </w:r>
      <w:r w:rsidRPr="009A7C80">
        <w:rPr>
          <w:rFonts w:ascii="Marianne" w:hAnsi="Marianne"/>
          <w:i/>
          <w:sz w:val="20"/>
          <w:szCs w:val="20"/>
        </w:rPr>
        <w:t>: autoris</w:t>
      </w:r>
      <w:r w:rsidRPr="009A7C80">
        <w:rPr>
          <w:rFonts w:ascii="Marianne" w:hAnsi="Marianne" w:cs="Marianne"/>
          <w:i/>
          <w:sz w:val="20"/>
          <w:szCs w:val="20"/>
        </w:rPr>
        <w:t>é</w:t>
      </w:r>
      <w:r w:rsidRPr="009A7C80">
        <w:rPr>
          <w:rFonts w:ascii="Marianne" w:hAnsi="Marianne"/>
          <w:i/>
          <w:sz w:val="20"/>
          <w:szCs w:val="20"/>
        </w:rPr>
        <w:t>, si oui, lesquels, dans quels espaces, etc.)</w:t>
      </w:r>
    </w:p>
    <w:p w:rsidR="00C459DF" w:rsidRPr="009A7C80" w:rsidRDefault="00F2328B">
      <w:pPr>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9DF" w:rsidRPr="009A7C80" w:rsidRDefault="00C459DF">
      <w:pPr>
        <w:rPr>
          <w:rFonts w:ascii="Marianne" w:hAnsi="Marianne" w:cs="Arial Narrow"/>
          <w:sz w:val="20"/>
          <w:szCs w:val="20"/>
        </w:rPr>
      </w:pPr>
    </w:p>
    <w:p w:rsidR="00C459DF" w:rsidRPr="009A7C80" w:rsidRDefault="00F2328B">
      <w:pPr>
        <w:pStyle w:val="Paragraphedeliste1"/>
        <w:numPr>
          <w:ilvl w:val="1"/>
          <w:numId w:val="8"/>
        </w:numPr>
        <w:spacing w:before="120" w:after="120" w:line="276" w:lineRule="auto"/>
        <w:jc w:val="both"/>
        <w:rPr>
          <w:rFonts w:ascii="Marianne" w:hAnsi="Marianne"/>
        </w:rPr>
      </w:pPr>
      <w:r w:rsidRPr="009A7C80">
        <w:rPr>
          <w:rFonts w:ascii="Marianne" w:hAnsi="Marianne"/>
          <w:b/>
          <w:sz w:val="20"/>
          <w:szCs w:val="20"/>
        </w:rPr>
        <w:t>Tranquillité et repos nocturne</w:t>
      </w:r>
    </w:p>
    <w:p w:rsidR="00C459DF" w:rsidRPr="009A7C80" w:rsidRDefault="00F2328B">
      <w:pPr>
        <w:jc w:val="both"/>
        <w:rPr>
          <w:rFonts w:ascii="Marianne" w:hAnsi="Marianne"/>
        </w:rPr>
      </w:pPr>
      <w:r w:rsidRPr="009A7C80">
        <w:rPr>
          <w:rFonts w:ascii="Marianne" w:hAnsi="Marianne" w:cs="Arial Narrow"/>
          <w:sz w:val="20"/>
          <w:szCs w:val="20"/>
        </w:rPr>
        <w:t xml:space="preserve">L’Accueilli et ‘Accueillant s’engagent à respecter et à ne pas perturber la tranquillité de l’autre. De plus ils s’engagent à respecter des horaires de repos nocturne entre _________________ et _________________. </w:t>
      </w:r>
    </w:p>
    <w:p w:rsidR="00C459DF" w:rsidRPr="009A7C80" w:rsidRDefault="00C459DF">
      <w:pPr>
        <w:jc w:val="both"/>
        <w:rPr>
          <w:rFonts w:ascii="Marianne" w:hAnsi="Marianne" w:cs="Arial Narrow"/>
          <w:sz w:val="20"/>
          <w:szCs w:val="20"/>
        </w:rPr>
      </w:pPr>
    </w:p>
    <w:p w:rsidR="00C459DF" w:rsidRPr="009A7C80" w:rsidRDefault="00F2328B">
      <w:pPr>
        <w:jc w:val="both"/>
        <w:rPr>
          <w:rFonts w:ascii="Marianne" w:hAnsi="Marianne"/>
        </w:rPr>
      </w:pPr>
      <w:r w:rsidRPr="009A7C80">
        <w:rPr>
          <w:rFonts w:ascii="Marianne" w:hAnsi="Marianne" w:cs="Arial Narrow"/>
          <w:sz w:val="20"/>
          <w:szCs w:val="20"/>
        </w:rPr>
        <w:t>Vous pouvez également préciser des exceptions, des journées spécifiques _______________________________________</w:t>
      </w:r>
    </w:p>
    <w:p w:rsidR="00C459DF" w:rsidRPr="009A7C80" w:rsidRDefault="00F2328B">
      <w:pPr>
        <w:jc w:val="both"/>
        <w:rPr>
          <w:rFonts w:ascii="Marianne" w:hAnsi="Marianne"/>
        </w:rPr>
      </w:pPr>
      <w:r w:rsidRPr="009A7C80">
        <w:rPr>
          <w:rFonts w:ascii="Marianne" w:hAnsi="Marianne" w:cs="Arial Narrow"/>
          <w:sz w:val="20"/>
          <w:szCs w:val="20"/>
        </w:rPr>
        <w:t>___________________________________________________________________________________________________</w:t>
      </w:r>
    </w:p>
    <w:p w:rsidR="00C459DF" w:rsidRPr="009A7C80" w:rsidRDefault="00C459DF">
      <w:pPr>
        <w:spacing w:before="120" w:after="120"/>
        <w:rPr>
          <w:rFonts w:ascii="Marianne" w:hAnsi="Marianne" w:cs="Arial Narrow"/>
          <w:i/>
          <w:sz w:val="20"/>
          <w:szCs w:val="20"/>
        </w:rPr>
      </w:pPr>
    </w:p>
    <w:p w:rsidR="00C459DF" w:rsidRPr="009A7C80" w:rsidRDefault="00F2328B">
      <w:pPr>
        <w:pStyle w:val="Paragraphedeliste1"/>
        <w:numPr>
          <w:ilvl w:val="0"/>
          <w:numId w:val="8"/>
        </w:numPr>
        <w:spacing w:before="120" w:after="120" w:line="276" w:lineRule="auto"/>
        <w:rPr>
          <w:rFonts w:ascii="Marianne" w:hAnsi="Marianne"/>
        </w:rPr>
      </w:pPr>
      <w:r w:rsidRPr="009A7C80">
        <w:rPr>
          <w:rFonts w:ascii="Marianne" w:hAnsi="Marianne"/>
          <w:b/>
          <w:sz w:val="20"/>
          <w:szCs w:val="20"/>
          <w:u w:val="single"/>
        </w:rPr>
        <w:t>Restitution des parties privatives mises à disposition</w:t>
      </w:r>
    </w:p>
    <w:p w:rsidR="00C459DF" w:rsidRPr="009A7C80" w:rsidRDefault="00F2328B">
      <w:pPr>
        <w:spacing w:before="120" w:after="120"/>
        <w:jc w:val="both"/>
        <w:rPr>
          <w:rFonts w:ascii="Marianne" w:hAnsi="Marianne"/>
        </w:rPr>
      </w:pPr>
      <w:r w:rsidRPr="009A7C80">
        <w:rPr>
          <w:rFonts w:ascii="Marianne" w:hAnsi="Marianne" w:cs="Arial Narrow"/>
          <w:sz w:val="20"/>
          <w:szCs w:val="20"/>
        </w:rPr>
        <w:t>A l’issue de la période contractuelle, l’Accueilli devra restituer les locaux qui lui sont mis à disposition conformément à la description qui en est faite dans l’état des lieux d’entrée qui est annexé à la convention d’occupation à titre précaire.</w:t>
      </w:r>
    </w:p>
    <w:p w:rsidR="00C459DF" w:rsidRPr="009A7C80" w:rsidRDefault="00F2328B">
      <w:pPr>
        <w:spacing w:before="120" w:after="120"/>
        <w:jc w:val="both"/>
        <w:rPr>
          <w:rFonts w:ascii="Marianne" w:hAnsi="Marianne"/>
        </w:rPr>
      </w:pPr>
      <w:r w:rsidRPr="009A7C80">
        <w:rPr>
          <w:rFonts w:ascii="Marianne" w:hAnsi="Marianne" w:cs="Arial Narrow"/>
          <w:sz w:val="20"/>
          <w:szCs w:val="20"/>
        </w:rPr>
        <w:t xml:space="preserve">L’Accueilli devra restituer toutes les clefs du logement qu’il a en sa possession, que celles-ci soient des originaux fournis par l’Accueillant ou des doubles.  </w:t>
      </w:r>
    </w:p>
    <w:p w:rsidR="00C459DF" w:rsidRPr="009A7C80" w:rsidRDefault="00C459DF">
      <w:pPr>
        <w:spacing w:before="120" w:after="120"/>
        <w:jc w:val="both"/>
        <w:rPr>
          <w:rFonts w:ascii="Marianne" w:hAnsi="Marianne" w:cs="Arial Narrow"/>
          <w:sz w:val="20"/>
          <w:szCs w:val="20"/>
        </w:rPr>
      </w:pPr>
    </w:p>
    <w:p w:rsidR="00C459DF" w:rsidRPr="009A7C80" w:rsidRDefault="00F2328B">
      <w:pPr>
        <w:pStyle w:val="Paragraphedeliste1"/>
        <w:numPr>
          <w:ilvl w:val="0"/>
          <w:numId w:val="8"/>
        </w:numPr>
        <w:spacing w:before="120" w:after="120" w:line="276" w:lineRule="auto"/>
        <w:jc w:val="both"/>
        <w:rPr>
          <w:rFonts w:ascii="Marianne" w:hAnsi="Marianne"/>
        </w:rPr>
      </w:pPr>
      <w:r w:rsidRPr="009A7C80">
        <w:rPr>
          <w:rFonts w:ascii="Marianne" w:hAnsi="Marianne"/>
          <w:b/>
          <w:sz w:val="20"/>
          <w:szCs w:val="20"/>
          <w:u w:val="single"/>
        </w:rPr>
        <w:t>Autres règles de vie commune</w:t>
      </w:r>
    </w:p>
    <w:p w:rsidR="00C459DF" w:rsidRPr="009A7C80" w:rsidRDefault="00F2328B">
      <w:pPr>
        <w:spacing w:before="120" w:after="120"/>
        <w:jc w:val="both"/>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9DF" w:rsidRPr="009A7C80" w:rsidRDefault="00C459DF">
      <w:pPr>
        <w:spacing w:before="120" w:after="120"/>
        <w:jc w:val="both"/>
        <w:rPr>
          <w:rFonts w:ascii="Marianne" w:hAnsi="Marianne" w:cs="Arial Narrow"/>
          <w:sz w:val="20"/>
          <w:szCs w:val="20"/>
        </w:rPr>
      </w:pPr>
    </w:p>
    <w:p w:rsidR="00C459DF" w:rsidRPr="009A7C80" w:rsidRDefault="00C459DF">
      <w:pPr>
        <w:spacing w:before="120" w:after="120"/>
        <w:jc w:val="both"/>
        <w:rPr>
          <w:rFonts w:ascii="Marianne" w:hAnsi="Marianne" w:cs="Arial Narrow"/>
          <w:sz w:val="20"/>
          <w:szCs w:val="20"/>
        </w:rPr>
      </w:pPr>
    </w:p>
    <w:p w:rsidR="00C459DF" w:rsidRPr="009A7C80" w:rsidRDefault="00F2328B">
      <w:pPr>
        <w:spacing w:before="120" w:after="120"/>
        <w:jc w:val="both"/>
        <w:rPr>
          <w:rFonts w:ascii="Marianne" w:hAnsi="Marianne"/>
        </w:rPr>
      </w:pPr>
      <w:r w:rsidRPr="009A7C80">
        <w:rPr>
          <w:rFonts w:ascii="Marianne" w:hAnsi="Marianne" w:cs="Arial Narrow"/>
          <w:sz w:val="20"/>
          <w:szCs w:val="20"/>
        </w:rPr>
        <w:t>Fait à ………………………………………….</w:t>
      </w:r>
    </w:p>
    <w:p w:rsidR="00C459DF" w:rsidRPr="009A7C80" w:rsidRDefault="00F2328B">
      <w:pPr>
        <w:spacing w:before="120" w:after="120"/>
        <w:jc w:val="both"/>
        <w:rPr>
          <w:rFonts w:ascii="Marianne" w:hAnsi="Marianne"/>
        </w:rPr>
      </w:pPr>
      <w:r w:rsidRPr="009A7C80">
        <w:rPr>
          <w:rFonts w:ascii="Marianne" w:hAnsi="Marianne" w:cs="Arial Narrow"/>
          <w:sz w:val="20"/>
          <w:szCs w:val="20"/>
        </w:rPr>
        <w:t>Le ………………………..</w:t>
      </w:r>
    </w:p>
    <w:p w:rsidR="00C459DF" w:rsidRPr="00AB6640" w:rsidRDefault="00F2328B">
      <w:pPr>
        <w:spacing w:before="120" w:after="120"/>
        <w:jc w:val="both"/>
        <w:rPr>
          <w:rFonts w:ascii="Marianne" w:hAnsi="Marianne"/>
        </w:rPr>
      </w:pPr>
      <w:r w:rsidRPr="009A7C80">
        <w:rPr>
          <w:rFonts w:ascii="Marianne" w:hAnsi="Marianne" w:cs="Arial Narrow"/>
          <w:sz w:val="20"/>
          <w:szCs w:val="20"/>
        </w:rPr>
        <w:t>En trois (3) exemplaires originaux</w:t>
      </w:r>
    </w:p>
    <w:tbl>
      <w:tblPr>
        <w:tblW w:w="9176" w:type="dxa"/>
        <w:tblInd w:w="108" w:type="dxa"/>
        <w:tblLayout w:type="fixed"/>
        <w:tblLook w:val="0000" w:firstRow="0" w:lastRow="0" w:firstColumn="0" w:lastColumn="0" w:noHBand="0" w:noVBand="0"/>
      </w:tblPr>
      <w:tblGrid>
        <w:gridCol w:w="9176"/>
      </w:tblGrid>
      <w:tr w:rsidR="00C459DF" w:rsidRPr="009A7C80" w:rsidTr="00A853B6">
        <w:trPr>
          <w:trHeight w:val="621"/>
        </w:trPr>
        <w:tc>
          <w:tcPr>
            <w:tcW w:w="9176" w:type="dxa"/>
            <w:shd w:val="clear" w:color="auto" w:fill="auto"/>
          </w:tcPr>
          <w:tbl>
            <w:tblPr>
              <w:tblW w:w="0" w:type="auto"/>
              <w:tblLayout w:type="fixed"/>
              <w:tblLook w:val="0000" w:firstRow="0" w:lastRow="0" w:firstColumn="0" w:lastColumn="0" w:noHBand="0" w:noVBand="0"/>
            </w:tblPr>
            <w:tblGrid>
              <w:gridCol w:w="4424"/>
              <w:gridCol w:w="4536"/>
            </w:tblGrid>
            <w:tr w:rsidR="00C459DF" w:rsidRPr="009A7C80">
              <w:tc>
                <w:tcPr>
                  <w:tcW w:w="4424" w:type="dxa"/>
                  <w:shd w:val="clear" w:color="auto" w:fill="auto"/>
                </w:tcPr>
                <w:p w:rsidR="00C459DF" w:rsidRPr="009A7C80" w:rsidRDefault="00F2328B">
                  <w:pPr>
                    <w:spacing w:before="120" w:after="120"/>
                    <w:ind w:left="-108"/>
                    <w:jc w:val="both"/>
                    <w:rPr>
                      <w:rFonts w:ascii="Marianne" w:hAnsi="Marianne"/>
                    </w:rPr>
                  </w:pPr>
                  <w:r w:rsidRPr="009A7C80">
                    <w:rPr>
                      <w:rFonts w:ascii="Marianne" w:hAnsi="Marianne" w:cs="Arial Narrow"/>
                      <w:b/>
                      <w:sz w:val="20"/>
                      <w:szCs w:val="20"/>
                    </w:rPr>
                    <w:t>Pour l’Accueillant</w:t>
                  </w:r>
                </w:p>
                <w:p w:rsidR="00C459DF" w:rsidRPr="009A7C80" w:rsidRDefault="00F2328B">
                  <w:pPr>
                    <w:spacing w:before="120" w:after="120"/>
                    <w:ind w:left="-108"/>
                    <w:jc w:val="both"/>
                    <w:rPr>
                      <w:rFonts w:ascii="Marianne" w:hAnsi="Marianne"/>
                    </w:rPr>
                  </w:pPr>
                  <w:r w:rsidRPr="009A7C80">
                    <w:rPr>
                      <w:rFonts w:ascii="Marianne" w:hAnsi="Marianne" w:cs="Arial Narrow"/>
                      <w:b/>
                      <w:sz w:val="20"/>
                      <w:szCs w:val="20"/>
                    </w:rPr>
                    <w:t>Madame/Monsieur</w:t>
                  </w:r>
                  <w:r w:rsidRPr="009A7C80">
                    <w:rPr>
                      <w:rFonts w:ascii="Calibri" w:hAnsi="Calibri" w:cs="Calibri"/>
                      <w:b/>
                      <w:sz w:val="20"/>
                      <w:szCs w:val="20"/>
                    </w:rPr>
                    <w:t> </w:t>
                  </w:r>
                  <w:r w:rsidRPr="009A7C80">
                    <w:rPr>
                      <w:rFonts w:ascii="Marianne" w:hAnsi="Marianne" w:cs="Arial Narrow"/>
                      <w:b/>
                      <w:sz w:val="20"/>
                      <w:szCs w:val="20"/>
                    </w:rPr>
                    <w:t>:</w:t>
                  </w:r>
                </w:p>
                <w:p w:rsidR="00C459DF" w:rsidRPr="009A7C80" w:rsidRDefault="00C459DF">
                  <w:pPr>
                    <w:spacing w:before="120" w:after="120"/>
                    <w:ind w:left="-108"/>
                    <w:jc w:val="both"/>
                    <w:rPr>
                      <w:rFonts w:ascii="Marianne" w:hAnsi="Marianne" w:cs="Arial Narrow"/>
                      <w:b/>
                      <w:sz w:val="20"/>
                      <w:szCs w:val="20"/>
                    </w:rPr>
                  </w:pPr>
                </w:p>
                <w:p w:rsidR="00C459DF" w:rsidRPr="009A7C80" w:rsidRDefault="00F2328B">
                  <w:pPr>
                    <w:spacing w:before="120" w:after="120"/>
                    <w:ind w:left="-108"/>
                    <w:jc w:val="both"/>
                    <w:rPr>
                      <w:rFonts w:ascii="Marianne" w:hAnsi="Marianne"/>
                    </w:rPr>
                  </w:pPr>
                  <w:r w:rsidRPr="009A7C80">
                    <w:rPr>
                      <w:rFonts w:ascii="Marianne" w:hAnsi="Marianne" w:cs="Arial Narrow"/>
                      <w:b/>
                      <w:sz w:val="20"/>
                      <w:szCs w:val="20"/>
                    </w:rPr>
                    <w:t>Signature</w:t>
                  </w:r>
                  <w:r w:rsidRPr="009A7C80">
                    <w:rPr>
                      <w:rFonts w:ascii="Calibri" w:hAnsi="Calibri" w:cs="Calibri"/>
                      <w:b/>
                      <w:sz w:val="20"/>
                      <w:szCs w:val="20"/>
                    </w:rPr>
                    <w:t> </w:t>
                  </w:r>
                  <w:r w:rsidRPr="009A7C80">
                    <w:rPr>
                      <w:rFonts w:ascii="Marianne" w:hAnsi="Marianne" w:cs="Arial Narrow"/>
                      <w:b/>
                      <w:sz w:val="20"/>
                      <w:szCs w:val="20"/>
                    </w:rPr>
                    <w:t>:</w:t>
                  </w:r>
                </w:p>
              </w:tc>
              <w:tc>
                <w:tcPr>
                  <w:tcW w:w="4536" w:type="dxa"/>
                  <w:shd w:val="clear" w:color="auto" w:fill="auto"/>
                </w:tcPr>
                <w:p w:rsidR="00C459DF" w:rsidRPr="009A7C80" w:rsidRDefault="00F2328B">
                  <w:pPr>
                    <w:spacing w:before="120" w:after="120"/>
                    <w:ind w:left="-108"/>
                    <w:jc w:val="both"/>
                    <w:rPr>
                      <w:rFonts w:ascii="Marianne" w:hAnsi="Marianne"/>
                    </w:rPr>
                  </w:pPr>
                  <w:r w:rsidRPr="009A7C80">
                    <w:rPr>
                      <w:rFonts w:ascii="Marianne" w:hAnsi="Marianne" w:cs="Arial Narrow"/>
                      <w:b/>
                      <w:sz w:val="20"/>
                      <w:szCs w:val="20"/>
                    </w:rPr>
                    <w:t xml:space="preserve">Pour l’Accueilli </w:t>
                  </w:r>
                </w:p>
                <w:p w:rsidR="00C459DF" w:rsidRPr="009A7C80" w:rsidRDefault="00F2328B">
                  <w:pPr>
                    <w:spacing w:before="120" w:after="120"/>
                    <w:ind w:left="-108"/>
                    <w:jc w:val="both"/>
                    <w:rPr>
                      <w:rFonts w:ascii="Marianne" w:hAnsi="Marianne"/>
                    </w:rPr>
                  </w:pPr>
                  <w:r w:rsidRPr="009A7C80">
                    <w:rPr>
                      <w:rFonts w:ascii="Marianne" w:hAnsi="Marianne" w:cs="Arial Narrow"/>
                      <w:b/>
                      <w:sz w:val="20"/>
                      <w:szCs w:val="20"/>
                    </w:rPr>
                    <w:t>Madame/Monsieur</w:t>
                  </w:r>
                  <w:r w:rsidRPr="009A7C80">
                    <w:rPr>
                      <w:rFonts w:ascii="Calibri" w:hAnsi="Calibri" w:cs="Calibri"/>
                      <w:b/>
                      <w:sz w:val="20"/>
                      <w:szCs w:val="20"/>
                    </w:rPr>
                    <w:t> </w:t>
                  </w:r>
                  <w:r w:rsidRPr="009A7C80">
                    <w:rPr>
                      <w:rFonts w:ascii="Marianne" w:hAnsi="Marianne" w:cs="Arial Narrow"/>
                      <w:b/>
                      <w:sz w:val="20"/>
                      <w:szCs w:val="20"/>
                    </w:rPr>
                    <w:t>:</w:t>
                  </w:r>
                </w:p>
                <w:p w:rsidR="00C459DF" w:rsidRPr="009A7C80" w:rsidRDefault="00C459DF">
                  <w:pPr>
                    <w:spacing w:before="120" w:after="120"/>
                    <w:ind w:left="-108"/>
                    <w:jc w:val="both"/>
                    <w:rPr>
                      <w:rFonts w:ascii="Marianne" w:hAnsi="Marianne" w:cs="Arial Narrow"/>
                      <w:b/>
                      <w:sz w:val="20"/>
                      <w:szCs w:val="20"/>
                    </w:rPr>
                  </w:pPr>
                </w:p>
                <w:p w:rsidR="00C459DF" w:rsidRDefault="00F2328B">
                  <w:pPr>
                    <w:spacing w:before="120" w:after="120"/>
                    <w:ind w:left="-108"/>
                    <w:jc w:val="both"/>
                    <w:rPr>
                      <w:rFonts w:ascii="Marianne" w:hAnsi="Marianne" w:cs="Arial Narrow"/>
                      <w:b/>
                      <w:sz w:val="20"/>
                      <w:szCs w:val="20"/>
                    </w:rPr>
                  </w:pPr>
                  <w:r w:rsidRPr="009A7C80">
                    <w:rPr>
                      <w:rFonts w:ascii="Marianne" w:hAnsi="Marianne" w:cs="Arial Narrow"/>
                      <w:b/>
                      <w:sz w:val="20"/>
                      <w:szCs w:val="20"/>
                    </w:rPr>
                    <w:t>Signature</w:t>
                  </w:r>
                  <w:r w:rsidRPr="009A7C80">
                    <w:rPr>
                      <w:rFonts w:ascii="Calibri" w:hAnsi="Calibri" w:cs="Calibri"/>
                      <w:b/>
                      <w:sz w:val="20"/>
                      <w:szCs w:val="20"/>
                    </w:rPr>
                    <w:t> </w:t>
                  </w:r>
                  <w:r w:rsidRPr="009A7C80">
                    <w:rPr>
                      <w:rFonts w:ascii="Marianne" w:hAnsi="Marianne" w:cs="Arial Narrow"/>
                      <w:b/>
                      <w:sz w:val="20"/>
                      <w:szCs w:val="20"/>
                    </w:rPr>
                    <w:t>:</w:t>
                  </w:r>
                </w:p>
                <w:p w:rsidR="007F05B7" w:rsidRDefault="007F05B7">
                  <w:pPr>
                    <w:spacing w:before="120" w:after="120"/>
                    <w:ind w:left="-108"/>
                    <w:jc w:val="both"/>
                    <w:rPr>
                      <w:rFonts w:ascii="Marianne" w:hAnsi="Marianne" w:cs="Arial Narrow"/>
                      <w:b/>
                      <w:sz w:val="20"/>
                      <w:szCs w:val="20"/>
                    </w:rPr>
                  </w:pPr>
                </w:p>
                <w:p w:rsidR="007F05B7" w:rsidRDefault="007F05B7">
                  <w:pPr>
                    <w:spacing w:before="120" w:after="120"/>
                    <w:ind w:left="-108"/>
                    <w:jc w:val="both"/>
                    <w:rPr>
                      <w:rFonts w:ascii="Marianne" w:hAnsi="Marianne" w:cs="Arial Narrow"/>
                      <w:b/>
                      <w:sz w:val="20"/>
                      <w:szCs w:val="20"/>
                    </w:rPr>
                  </w:pPr>
                </w:p>
                <w:p w:rsidR="007F05B7" w:rsidRPr="009A7C80" w:rsidRDefault="007F05B7" w:rsidP="007F05B7">
                  <w:pPr>
                    <w:spacing w:before="120" w:after="120"/>
                    <w:jc w:val="both"/>
                    <w:rPr>
                      <w:rFonts w:ascii="Marianne" w:hAnsi="Marianne"/>
                    </w:rPr>
                  </w:pPr>
                </w:p>
              </w:tc>
            </w:tr>
          </w:tbl>
          <w:p w:rsidR="00C459DF" w:rsidRPr="009A7C80" w:rsidRDefault="00C459DF" w:rsidP="00335BF0">
            <w:pPr>
              <w:spacing w:before="120" w:after="120"/>
              <w:jc w:val="both"/>
              <w:rPr>
                <w:rFonts w:ascii="Marianne" w:hAnsi="Marianne" w:cs="Arial Narrow"/>
                <w:b/>
                <w:sz w:val="20"/>
                <w:szCs w:val="20"/>
              </w:rPr>
            </w:pPr>
          </w:p>
        </w:tc>
      </w:tr>
    </w:tbl>
    <w:p w:rsidR="00A853B6" w:rsidRDefault="00A853B6" w:rsidP="00A853B6">
      <w:pPr>
        <w:shd w:val="clear" w:color="auto" w:fill="BFBFBF"/>
        <w:spacing w:before="120" w:after="120"/>
        <w:jc w:val="center"/>
        <w:rPr>
          <w:rFonts w:ascii="Marianne" w:hAnsi="Marianne" w:cs="Arial Narrow"/>
          <w:sz w:val="40"/>
        </w:rPr>
      </w:pPr>
      <w:r w:rsidRPr="009A7C80">
        <w:rPr>
          <w:rFonts w:ascii="Marianne" w:hAnsi="Marianne" w:cs="Arial Narrow"/>
          <w:sz w:val="40"/>
        </w:rPr>
        <w:lastRenderedPageBreak/>
        <w:t xml:space="preserve">Annexe </w:t>
      </w:r>
      <w:r>
        <w:rPr>
          <w:rFonts w:ascii="Marianne" w:hAnsi="Marianne" w:cs="Arial Narrow"/>
          <w:sz w:val="40"/>
        </w:rPr>
        <w:t>4 – Charte de la cohabitation</w:t>
      </w:r>
    </w:p>
    <w:p w:rsidR="00A853B6" w:rsidRPr="00A853B6" w:rsidRDefault="00A853B6" w:rsidP="00A853B6">
      <w:pPr>
        <w:shd w:val="clear" w:color="auto" w:fill="BFBFBF"/>
        <w:spacing w:before="120" w:after="120"/>
        <w:jc w:val="center"/>
        <w:rPr>
          <w:rFonts w:ascii="Marianne" w:hAnsi="Marianne" w:cs="Arial Narrow"/>
          <w:sz w:val="36"/>
        </w:rPr>
      </w:pPr>
      <w:r w:rsidRPr="00A853B6">
        <w:rPr>
          <w:rFonts w:ascii="Marianne" w:hAnsi="Marianne" w:cs="Arial Narrow"/>
          <w:sz w:val="28"/>
        </w:rPr>
        <w:t>(</w:t>
      </w:r>
      <w:proofErr w:type="gramStart"/>
      <w:r w:rsidR="007F05B7">
        <w:rPr>
          <w:rFonts w:ascii="Marianne" w:hAnsi="Marianne" w:cs="Arial Narrow"/>
          <w:sz w:val="28"/>
        </w:rPr>
        <w:t>information</w:t>
      </w:r>
      <w:proofErr w:type="gramEnd"/>
      <w:r w:rsidR="007F05B7">
        <w:rPr>
          <w:rFonts w:ascii="Marianne" w:hAnsi="Marianne" w:cs="Arial Narrow"/>
          <w:sz w:val="28"/>
        </w:rPr>
        <w:t xml:space="preserve"> </w:t>
      </w:r>
      <w:r>
        <w:rPr>
          <w:rFonts w:ascii="Marianne" w:hAnsi="Marianne" w:cs="Arial Narrow"/>
          <w:sz w:val="28"/>
        </w:rPr>
        <w:t xml:space="preserve">en appui </w:t>
      </w:r>
      <w:r w:rsidRPr="00A853B6">
        <w:rPr>
          <w:rFonts w:ascii="Marianne" w:hAnsi="Marianne" w:cs="Arial Narrow"/>
          <w:sz w:val="28"/>
        </w:rPr>
        <w:t>la rédaction du règlement de vie commune</w:t>
      </w:r>
      <w:r w:rsidRPr="00A853B6">
        <w:rPr>
          <w:rFonts w:ascii="Marianne" w:hAnsi="Marianne" w:cs="Arial Narrow"/>
          <w:sz w:val="36"/>
        </w:rPr>
        <w:t xml:space="preserve">) </w:t>
      </w:r>
    </w:p>
    <w:p w:rsidR="00A853B6" w:rsidRPr="009A7C80" w:rsidRDefault="00A853B6" w:rsidP="00A853B6">
      <w:pPr>
        <w:shd w:val="clear" w:color="auto" w:fill="BFBFBF"/>
        <w:spacing w:before="120" w:after="120"/>
        <w:jc w:val="both"/>
        <w:rPr>
          <w:rFonts w:ascii="Marianne" w:hAnsi="Marianne" w:cs="Arial Narrow"/>
          <w:b/>
          <w:sz w:val="40"/>
        </w:rPr>
      </w:pPr>
    </w:p>
    <w:p w:rsidR="00A853B6" w:rsidRPr="009F3E64" w:rsidRDefault="00A853B6" w:rsidP="00A853B6">
      <w:pPr>
        <w:spacing w:line="276" w:lineRule="auto"/>
        <w:jc w:val="both"/>
        <w:rPr>
          <w:rFonts w:ascii="Marianne" w:eastAsia="Arial" w:hAnsi="Marianne" w:cs="Arial"/>
          <w:color w:val="000000"/>
        </w:rPr>
      </w:pPr>
    </w:p>
    <w:p w:rsidR="00A853B6" w:rsidRPr="009F3E64" w:rsidRDefault="00A853B6" w:rsidP="00A853B6">
      <w:pPr>
        <w:spacing w:line="276" w:lineRule="auto"/>
        <w:jc w:val="both"/>
        <w:rPr>
          <w:rFonts w:ascii="Marianne" w:eastAsia="Arial" w:hAnsi="Marianne" w:cs="Arial"/>
        </w:rPr>
      </w:pPr>
      <w:r w:rsidRPr="009F3E64">
        <w:rPr>
          <w:rFonts w:ascii="Marianne" w:eastAsia="Arial" w:hAnsi="Marianne" w:cs="Arial"/>
        </w:rPr>
        <w:t>La liste des points abordés n’est qu’une proposition. Elle n’est pas exhaustive. Il vous appartient d’en discuter, de la modifier et de la compléter ensemble (accueilli et accueillant).</w:t>
      </w:r>
    </w:p>
    <w:p w:rsidR="00A853B6" w:rsidRPr="009F3E64" w:rsidRDefault="00A853B6" w:rsidP="00A853B6">
      <w:pPr>
        <w:spacing w:line="276" w:lineRule="auto"/>
        <w:jc w:val="both"/>
        <w:rPr>
          <w:rFonts w:ascii="Marianne" w:eastAsia="Arial" w:hAnsi="Marianne" w:cs="Arial"/>
          <w:u w:val="single"/>
        </w:rPr>
      </w:pPr>
    </w:p>
    <w:p w:rsidR="00A853B6" w:rsidRPr="009F3E64" w:rsidRDefault="00A853B6" w:rsidP="00A853B6">
      <w:pPr>
        <w:spacing w:line="276" w:lineRule="auto"/>
        <w:jc w:val="both"/>
        <w:rPr>
          <w:rFonts w:ascii="Marianne" w:eastAsia="Arial" w:hAnsi="Marianne" w:cs="Arial"/>
          <w:b/>
          <w:u w:val="single"/>
        </w:rPr>
      </w:pPr>
      <w:r w:rsidRPr="009F3E64">
        <w:rPr>
          <w:rFonts w:ascii="Marianne" w:eastAsia="Arial" w:hAnsi="Marianne" w:cs="Arial"/>
          <w:b/>
          <w:u w:val="single"/>
        </w:rPr>
        <w:t>Clefs et présence</w:t>
      </w:r>
      <w:r w:rsidRPr="009F3E64">
        <w:rPr>
          <w:rFonts w:ascii="Calibri" w:eastAsia="Arial" w:hAnsi="Calibri" w:cs="Calibri"/>
          <w:b/>
          <w:u w:val="single"/>
        </w:rPr>
        <w:t> </w:t>
      </w:r>
      <w:r w:rsidRPr="009F3E64">
        <w:rPr>
          <w:rFonts w:ascii="Marianne" w:eastAsia="Arial" w:hAnsi="Marianne" w:cs="Arial"/>
          <w:b/>
          <w:u w:val="single"/>
        </w:rPr>
        <w:t xml:space="preserve">: </w:t>
      </w:r>
    </w:p>
    <w:p w:rsidR="00A853B6" w:rsidRPr="009F3E64" w:rsidRDefault="00A853B6" w:rsidP="00A853B6">
      <w:pPr>
        <w:spacing w:line="276" w:lineRule="auto"/>
        <w:jc w:val="both"/>
        <w:rPr>
          <w:rFonts w:ascii="Marianne" w:eastAsia="Arial" w:hAnsi="Marianne" w:cs="Arial"/>
          <w:b/>
          <w:u w:val="single"/>
        </w:rPr>
      </w:pPr>
    </w:p>
    <w:p w:rsidR="00A853B6" w:rsidRPr="009F3E64" w:rsidRDefault="00A853B6" w:rsidP="00A853B6">
      <w:pPr>
        <w:numPr>
          <w:ilvl w:val="0"/>
          <w:numId w:val="10"/>
        </w:numPr>
        <w:suppressAutoHyphens w:val="0"/>
        <w:spacing w:line="276" w:lineRule="auto"/>
        <w:ind w:left="720" w:hanging="360"/>
        <w:jc w:val="both"/>
        <w:rPr>
          <w:rFonts w:ascii="Marianne" w:eastAsia="Arial" w:hAnsi="Marianne" w:cs="Arial"/>
          <w:sz w:val="22"/>
        </w:rPr>
      </w:pPr>
      <w:r>
        <w:rPr>
          <w:rFonts w:ascii="Marianne" w:eastAsia="Arial" w:hAnsi="Marianne" w:cs="Arial"/>
          <w:sz w:val="22"/>
        </w:rPr>
        <w:t xml:space="preserve">Prêt d’une clef </w:t>
      </w:r>
      <w:r w:rsidRPr="009F3E64">
        <w:rPr>
          <w:rFonts w:ascii="Marianne" w:eastAsia="Arial" w:hAnsi="Marianne" w:cs="Arial"/>
          <w:sz w:val="22"/>
        </w:rPr>
        <w:t>ou pas</w:t>
      </w:r>
      <w:r w:rsidRPr="009F3E64">
        <w:rPr>
          <w:rFonts w:ascii="Calibri" w:eastAsia="Arial" w:hAnsi="Calibri" w:cs="Calibri"/>
          <w:sz w:val="22"/>
        </w:rPr>
        <w:t> </w:t>
      </w:r>
      <w:r w:rsidRPr="009F3E64">
        <w:rPr>
          <w:rFonts w:ascii="Marianne" w:eastAsia="Arial" w:hAnsi="Marianne" w:cs="Arial"/>
          <w:sz w:val="22"/>
        </w:rPr>
        <w:t xml:space="preserve">? </w:t>
      </w:r>
      <w:r w:rsidRPr="009F3E64">
        <w:rPr>
          <w:rFonts w:ascii="Marianne" w:eastAsia="Arial" w:hAnsi="Marianne" w:cs="Arial"/>
          <w:sz w:val="22"/>
          <w:u w:val="single"/>
        </w:rPr>
        <w:t>En cas de perte par la personne accueilli</w:t>
      </w:r>
      <w:r w:rsidR="007F05B7">
        <w:rPr>
          <w:rFonts w:ascii="Marianne" w:eastAsia="Arial" w:hAnsi="Marianne" w:cs="Arial"/>
          <w:sz w:val="22"/>
          <w:u w:val="single"/>
        </w:rPr>
        <w:t xml:space="preserve">e, il est de sa responsabilité </w:t>
      </w:r>
      <w:r w:rsidRPr="009F3E64">
        <w:rPr>
          <w:rFonts w:ascii="Marianne" w:eastAsia="Arial" w:hAnsi="Marianne" w:cs="Arial"/>
          <w:sz w:val="22"/>
          <w:u w:val="single"/>
        </w:rPr>
        <w:t>de la remplacer et éventuellement de faire remplacer la serrure (dans la mesure du possible)</w:t>
      </w:r>
    </w:p>
    <w:p w:rsidR="00A853B6" w:rsidRPr="009F3E64" w:rsidRDefault="00A853B6" w:rsidP="00A853B6">
      <w:pPr>
        <w:spacing w:line="276" w:lineRule="auto"/>
        <w:ind w:left="720"/>
        <w:jc w:val="both"/>
        <w:rPr>
          <w:rFonts w:ascii="Marianne" w:eastAsia="Arial" w:hAnsi="Marianne" w:cs="Arial"/>
          <w:sz w:val="22"/>
        </w:rPr>
      </w:pPr>
    </w:p>
    <w:p w:rsidR="00A853B6" w:rsidRPr="009F3E64" w:rsidRDefault="00A853B6" w:rsidP="00A853B6">
      <w:pPr>
        <w:numPr>
          <w:ilvl w:val="0"/>
          <w:numId w:val="11"/>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Présence autorisée dans l’habitation de l’accueilli en journée en cas d’absence de l’accueillant</w:t>
      </w:r>
      <w:r w:rsidRPr="009F3E64">
        <w:rPr>
          <w:rFonts w:ascii="Calibri" w:eastAsia="Arial" w:hAnsi="Calibri" w:cs="Calibri"/>
          <w:sz w:val="22"/>
        </w:rPr>
        <w:t> </w:t>
      </w:r>
      <w:r w:rsidRPr="009F3E64">
        <w:rPr>
          <w:rFonts w:ascii="Marianne" w:eastAsia="Arial" w:hAnsi="Marianne" w:cs="Arial"/>
          <w:sz w:val="22"/>
        </w:rPr>
        <w:t xml:space="preserve">? Et </w:t>
      </w:r>
      <w:r w:rsidRPr="009F3E64">
        <w:rPr>
          <w:rFonts w:ascii="Marianne" w:eastAsia="Arial" w:hAnsi="Marianne" w:cs="Arial"/>
          <w:color w:val="000000"/>
          <w:sz w:val="22"/>
        </w:rPr>
        <w:t>pendant les vacances ou week-end si absence de l’accueillant</w:t>
      </w:r>
      <w:r w:rsidRPr="009F3E64">
        <w:rPr>
          <w:rFonts w:ascii="Calibri" w:eastAsia="Arial" w:hAnsi="Calibri" w:cs="Calibri"/>
          <w:color w:val="000000"/>
          <w:sz w:val="22"/>
        </w:rPr>
        <w:t> </w:t>
      </w:r>
      <w:r w:rsidRPr="009F3E64">
        <w:rPr>
          <w:rFonts w:ascii="Marianne" w:eastAsia="Arial" w:hAnsi="Marianne" w:cs="Arial"/>
          <w:color w:val="000000"/>
          <w:sz w:val="22"/>
        </w:rPr>
        <w:t>?</w:t>
      </w:r>
    </w:p>
    <w:p w:rsidR="00A853B6" w:rsidRPr="009F3E64" w:rsidRDefault="00A853B6" w:rsidP="00A853B6">
      <w:pPr>
        <w:spacing w:line="276" w:lineRule="auto"/>
        <w:ind w:left="720"/>
        <w:jc w:val="both"/>
        <w:rPr>
          <w:rFonts w:ascii="Marianne" w:eastAsia="Arial" w:hAnsi="Marianne" w:cs="Arial"/>
          <w:color w:val="000000"/>
          <w:sz w:val="22"/>
        </w:rPr>
      </w:pPr>
    </w:p>
    <w:p w:rsidR="00A853B6" w:rsidRPr="009F3E64" w:rsidRDefault="00A853B6" w:rsidP="00A853B6">
      <w:pPr>
        <w:numPr>
          <w:ilvl w:val="0"/>
          <w:numId w:val="12"/>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Possibilité (ou pas) pour l’accueilli de recevoir d</w:t>
      </w:r>
      <w:r w:rsidR="007F05B7">
        <w:rPr>
          <w:rFonts w:ascii="Marianne" w:eastAsia="Arial" w:hAnsi="Marianne" w:cs="Arial"/>
          <w:sz w:val="22"/>
        </w:rPr>
        <w:t xml:space="preserve">es invités chez l’accueillant, </w:t>
      </w:r>
      <w:r w:rsidRPr="009F3E64">
        <w:rPr>
          <w:rFonts w:ascii="Marianne" w:eastAsia="Arial" w:hAnsi="Marianne" w:cs="Arial"/>
          <w:sz w:val="22"/>
        </w:rPr>
        <w:t>avec / sans la présence de l’accueillant</w:t>
      </w:r>
      <w:r w:rsidRPr="009F3E64">
        <w:rPr>
          <w:rFonts w:ascii="Calibri" w:eastAsia="Arial" w:hAnsi="Calibri" w:cs="Calibri"/>
          <w:sz w:val="22"/>
        </w:rPr>
        <w:t> </w:t>
      </w:r>
      <w:r w:rsidRPr="009F3E64">
        <w:rPr>
          <w:rFonts w:ascii="Marianne" w:eastAsia="Arial" w:hAnsi="Marianne" w:cs="Arial"/>
          <w:sz w:val="22"/>
        </w:rPr>
        <w:t>?</w:t>
      </w:r>
    </w:p>
    <w:p w:rsidR="00A853B6" w:rsidRPr="009F3E64" w:rsidRDefault="00A853B6" w:rsidP="00A853B6">
      <w:pPr>
        <w:spacing w:line="276" w:lineRule="auto"/>
        <w:ind w:left="720"/>
        <w:jc w:val="both"/>
        <w:rPr>
          <w:rFonts w:ascii="Marianne" w:eastAsia="Arial" w:hAnsi="Marianne" w:cs="Arial"/>
        </w:rPr>
      </w:pPr>
    </w:p>
    <w:p w:rsidR="00A853B6" w:rsidRPr="009F3E64" w:rsidRDefault="00A853B6" w:rsidP="00A853B6">
      <w:pPr>
        <w:numPr>
          <w:ilvl w:val="0"/>
          <w:numId w:val="13"/>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Devoir (ou pas) de prévenir de ses absences</w:t>
      </w:r>
      <w:r w:rsidRPr="009F3E64">
        <w:rPr>
          <w:rFonts w:ascii="Calibri" w:eastAsia="Arial" w:hAnsi="Calibri" w:cs="Calibri"/>
          <w:sz w:val="22"/>
        </w:rPr>
        <w:t> </w:t>
      </w:r>
      <w:r w:rsidRPr="009F3E64">
        <w:rPr>
          <w:rFonts w:ascii="Marianne" w:eastAsia="Arial" w:hAnsi="Marianne" w:cs="Arial"/>
          <w:sz w:val="22"/>
        </w:rPr>
        <w:t>?</w:t>
      </w:r>
    </w:p>
    <w:p w:rsidR="00A853B6" w:rsidRPr="009F3E64" w:rsidRDefault="00A853B6" w:rsidP="00A853B6">
      <w:pPr>
        <w:spacing w:line="276" w:lineRule="auto"/>
        <w:jc w:val="both"/>
        <w:rPr>
          <w:rFonts w:ascii="Marianne" w:eastAsia="Arial" w:hAnsi="Marianne" w:cs="Arial"/>
          <w:color w:val="FF0000"/>
          <w:sz w:val="22"/>
        </w:rPr>
      </w:pPr>
    </w:p>
    <w:p w:rsidR="00A853B6" w:rsidRPr="009F3E64" w:rsidRDefault="00A853B6" w:rsidP="00A853B6">
      <w:pPr>
        <w:spacing w:line="276" w:lineRule="auto"/>
        <w:jc w:val="both"/>
        <w:rPr>
          <w:rFonts w:ascii="Marianne" w:eastAsia="Arial" w:hAnsi="Marianne" w:cs="Arial"/>
          <w:color w:val="FF0000"/>
          <w:sz w:val="22"/>
        </w:rPr>
      </w:pPr>
    </w:p>
    <w:p w:rsidR="00A853B6" w:rsidRPr="009F3E64" w:rsidRDefault="00A853B6" w:rsidP="00A853B6">
      <w:pPr>
        <w:tabs>
          <w:tab w:val="left" w:pos="1155"/>
          <w:tab w:val="left" w:pos="1725"/>
          <w:tab w:val="left" w:pos="2145"/>
          <w:tab w:val="left" w:pos="7995"/>
        </w:tabs>
        <w:spacing w:line="276" w:lineRule="auto"/>
        <w:jc w:val="both"/>
        <w:rPr>
          <w:rFonts w:ascii="Marianne" w:eastAsia="Arial" w:hAnsi="Marianne" w:cs="Arial"/>
          <w:b/>
          <w:u w:val="single"/>
        </w:rPr>
      </w:pPr>
      <w:r w:rsidRPr="009F3E64">
        <w:rPr>
          <w:rFonts w:ascii="Marianne" w:eastAsia="Arial" w:hAnsi="Marianne" w:cs="Arial"/>
          <w:b/>
          <w:u w:val="single"/>
        </w:rPr>
        <w:t>Respect des horaires</w:t>
      </w:r>
      <w:r w:rsidRPr="009F3E64">
        <w:rPr>
          <w:rFonts w:ascii="Calibri" w:eastAsia="Arial" w:hAnsi="Calibri" w:cs="Calibri"/>
          <w:b/>
          <w:u w:val="single"/>
        </w:rPr>
        <w:t> </w:t>
      </w:r>
      <w:r w:rsidRPr="009F3E64">
        <w:rPr>
          <w:rFonts w:ascii="Marianne" w:eastAsia="Arial" w:hAnsi="Marianne" w:cs="Arial"/>
          <w:b/>
          <w:u w:val="single"/>
        </w:rPr>
        <w:t>:</w:t>
      </w:r>
    </w:p>
    <w:p w:rsidR="00A853B6" w:rsidRPr="009F3E64" w:rsidRDefault="00A853B6" w:rsidP="00A853B6">
      <w:pPr>
        <w:tabs>
          <w:tab w:val="left" w:pos="1155"/>
          <w:tab w:val="left" w:pos="1725"/>
          <w:tab w:val="left" w:pos="2145"/>
          <w:tab w:val="left" w:pos="7995"/>
        </w:tabs>
        <w:spacing w:line="276" w:lineRule="auto"/>
        <w:jc w:val="both"/>
        <w:rPr>
          <w:rFonts w:ascii="Marianne" w:eastAsia="Arial" w:hAnsi="Marianne" w:cs="Arial"/>
          <w:b/>
          <w:u w:val="single"/>
        </w:rPr>
      </w:pPr>
    </w:p>
    <w:p w:rsidR="00A853B6" w:rsidRPr="009F3E64" w:rsidRDefault="00A853B6" w:rsidP="00A853B6">
      <w:pPr>
        <w:numPr>
          <w:ilvl w:val="0"/>
          <w:numId w:val="14"/>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Accord sur les horaires du foyer pour utiliser la c</w:t>
      </w:r>
      <w:r>
        <w:rPr>
          <w:rFonts w:ascii="Marianne" w:eastAsia="Arial" w:hAnsi="Marianne" w:cs="Arial"/>
          <w:sz w:val="22"/>
        </w:rPr>
        <w:t xml:space="preserve">uisine, écouter de la musique, </w:t>
      </w:r>
      <w:r w:rsidRPr="009F3E64">
        <w:rPr>
          <w:rFonts w:ascii="Marianne" w:eastAsia="Arial" w:hAnsi="Marianne" w:cs="Arial"/>
          <w:sz w:val="22"/>
        </w:rPr>
        <w:t>etc.</w:t>
      </w:r>
    </w:p>
    <w:p w:rsidR="00A853B6" w:rsidRPr="009F3E64" w:rsidRDefault="00A853B6" w:rsidP="00A853B6">
      <w:pPr>
        <w:spacing w:line="276" w:lineRule="auto"/>
        <w:ind w:left="720"/>
        <w:jc w:val="both"/>
        <w:rPr>
          <w:rFonts w:ascii="Marianne" w:eastAsia="Arial" w:hAnsi="Marianne" w:cs="Arial"/>
          <w:sz w:val="22"/>
        </w:rPr>
      </w:pPr>
    </w:p>
    <w:p w:rsidR="00A853B6" w:rsidRPr="009F3E64" w:rsidRDefault="00A853B6" w:rsidP="00A853B6">
      <w:pPr>
        <w:numPr>
          <w:ilvl w:val="0"/>
          <w:numId w:val="15"/>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Horaires et modalités de l’utilisation de la salle de bains, du chauffage (durée des douches etc.)</w:t>
      </w:r>
    </w:p>
    <w:p w:rsidR="00A853B6" w:rsidRPr="009F3E64" w:rsidRDefault="00A853B6" w:rsidP="00A853B6">
      <w:pPr>
        <w:spacing w:line="276" w:lineRule="auto"/>
        <w:jc w:val="both"/>
        <w:rPr>
          <w:rFonts w:ascii="Marianne" w:eastAsia="Arial" w:hAnsi="Marianne" w:cs="Arial"/>
          <w:color w:val="FF0000"/>
          <w:sz w:val="22"/>
        </w:rPr>
      </w:pPr>
    </w:p>
    <w:p w:rsidR="00A853B6" w:rsidRPr="009F3E64" w:rsidRDefault="00A853B6" w:rsidP="00A853B6">
      <w:pPr>
        <w:spacing w:line="276" w:lineRule="auto"/>
        <w:jc w:val="both"/>
        <w:rPr>
          <w:rFonts w:ascii="Marianne" w:eastAsia="Arial" w:hAnsi="Marianne" w:cs="Arial"/>
          <w:color w:val="FF0000"/>
          <w:sz w:val="22"/>
        </w:rPr>
      </w:pPr>
    </w:p>
    <w:p w:rsidR="00A853B6" w:rsidRPr="009F3E64" w:rsidRDefault="00A853B6" w:rsidP="00A853B6">
      <w:pPr>
        <w:tabs>
          <w:tab w:val="left" w:pos="1155"/>
          <w:tab w:val="left" w:pos="1725"/>
          <w:tab w:val="left" w:pos="2145"/>
          <w:tab w:val="left" w:pos="7995"/>
        </w:tabs>
        <w:spacing w:line="276" w:lineRule="auto"/>
        <w:jc w:val="both"/>
        <w:rPr>
          <w:rFonts w:ascii="Marianne" w:eastAsia="Arial" w:hAnsi="Marianne" w:cs="Arial"/>
          <w:b/>
          <w:u w:val="single"/>
        </w:rPr>
      </w:pPr>
      <w:r w:rsidRPr="009F3E64">
        <w:rPr>
          <w:rFonts w:ascii="Marianne" w:eastAsia="Arial" w:hAnsi="Marianne" w:cs="Arial"/>
          <w:b/>
          <w:u w:val="single"/>
        </w:rPr>
        <w:t>Parties communes et équipements</w:t>
      </w:r>
      <w:r w:rsidRPr="009F3E64">
        <w:rPr>
          <w:rFonts w:ascii="Calibri" w:eastAsia="Arial" w:hAnsi="Calibri" w:cs="Calibri"/>
          <w:b/>
          <w:u w:val="single"/>
        </w:rPr>
        <w:t> </w:t>
      </w:r>
      <w:r w:rsidRPr="009F3E64">
        <w:rPr>
          <w:rFonts w:ascii="Marianne" w:eastAsia="Arial" w:hAnsi="Marianne" w:cs="Arial"/>
          <w:b/>
          <w:u w:val="single"/>
        </w:rPr>
        <w:t xml:space="preserve">: </w:t>
      </w:r>
    </w:p>
    <w:p w:rsidR="00A853B6" w:rsidRPr="009F3E64" w:rsidRDefault="00A853B6" w:rsidP="00A853B6">
      <w:pPr>
        <w:tabs>
          <w:tab w:val="left" w:pos="1155"/>
          <w:tab w:val="left" w:pos="1725"/>
          <w:tab w:val="left" w:pos="2145"/>
          <w:tab w:val="left" w:pos="7995"/>
        </w:tabs>
        <w:spacing w:line="276" w:lineRule="auto"/>
        <w:jc w:val="both"/>
        <w:rPr>
          <w:rFonts w:ascii="Marianne" w:eastAsia="Arial" w:hAnsi="Marianne" w:cs="Arial"/>
          <w:b/>
          <w:u w:val="single"/>
        </w:rPr>
      </w:pPr>
    </w:p>
    <w:p w:rsidR="00A853B6" w:rsidRPr="009F3E64" w:rsidRDefault="00A853B6" w:rsidP="00A853B6">
      <w:pPr>
        <w:numPr>
          <w:ilvl w:val="0"/>
          <w:numId w:val="16"/>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 xml:space="preserve">Modalités d’entretien (ménage, à quelle fréquence etc.... tout le monde n’ayant pas la même conception de la propreté d’un lieu, n’hésitez pas à partager la vôtre) des parties communes et des lieux privatifs de l’accueilli </w:t>
      </w:r>
    </w:p>
    <w:p w:rsidR="00A853B6" w:rsidRPr="009F3E64" w:rsidRDefault="00A853B6" w:rsidP="00A853B6">
      <w:pPr>
        <w:spacing w:line="276" w:lineRule="auto"/>
        <w:jc w:val="both"/>
        <w:rPr>
          <w:rFonts w:ascii="Marianne" w:eastAsia="Arial" w:hAnsi="Marianne" w:cs="Arial"/>
          <w:color w:val="FF0000"/>
          <w:sz w:val="22"/>
        </w:rPr>
      </w:pPr>
    </w:p>
    <w:p w:rsidR="00A853B6" w:rsidRPr="009F3E64" w:rsidRDefault="00A853B6" w:rsidP="00A853B6">
      <w:pPr>
        <w:numPr>
          <w:ilvl w:val="0"/>
          <w:numId w:val="17"/>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Règles éventuelles à suivre sur l’ouverture et la fermeture des portes, fenêtres, volets, portail, chauffage, gaz, éclairages, etc.</w:t>
      </w:r>
    </w:p>
    <w:p w:rsidR="00A853B6" w:rsidRPr="009F3E64" w:rsidRDefault="00A853B6" w:rsidP="00A853B6">
      <w:pPr>
        <w:tabs>
          <w:tab w:val="left" w:pos="2820"/>
        </w:tabs>
        <w:spacing w:line="276" w:lineRule="auto"/>
        <w:ind w:left="720"/>
        <w:jc w:val="both"/>
        <w:rPr>
          <w:rFonts w:ascii="Marianne" w:eastAsia="Arial" w:hAnsi="Marianne" w:cs="Arial"/>
        </w:rPr>
      </w:pPr>
      <w:r w:rsidRPr="009F3E64">
        <w:rPr>
          <w:rFonts w:ascii="Marianne" w:eastAsia="Arial" w:hAnsi="Marianne" w:cs="Arial"/>
          <w:color w:val="FF0000"/>
        </w:rPr>
        <w:lastRenderedPageBreak/>
        <w:tab/>
      </w:r>
    </w:p>
    <w:p w:rsidR="00A853B6" w:rsidRPr="009F3E64" w:rsidRDefault="00A853B6" w:rsidP="00A853B6">
      <w:pPr>
        <w:numPr>
          <w:ilvl w:val="0"/>
          <w:numId w:val="18"/>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La consommation du tabac</w:t>
      </w:r>
      <w:r w:rsidRPr="009F3E64">
        <w:rPr>
          <w:rFonts w:ascii="Calibri" w:eastAsia="Arial" w:hAnsi="Calibri" w:cs="Calibri"/>
          <w:sz w:val="22"/>
        </w:rPr>
        <w:t> </w:t>
      </w:r>
      <w:r w:rsidRPr="009F3E64">
        <w:rPr>
          <w:rFonts w:ascii="Marianne" w:eastAsia="Arial" w:hAnsi="Marianne" w:cs="Arial"/>
          <w:sz w:val="22"/>
        </w:rPr>
        <w:t>: acceptée</w:t>
      </w:r>
      <w:r w:rsidRPr="009F3E64">
        <w:rPr>
          <w:rFonts w:ascii="Calibri" w:eastAsia="Arial" w:hAnsi="Calibri" w:cs="Calibri"/>
          <w:sz w:val="22"/>
        </w:rPr>
        <w:t> </w:t>
      </w:r>
      <w:r w:rsidRPr="009F3E64">
        <w:rPr>
          <w:rFonts w:ascii="Marianne" w:eastAsia="Arial" w:hAnsi="Marianne" w:cs="Arial"/>
          <w:sz w:val="22"/>
        </w:rPr>
        <w:t xml:space="preserve">ou non, et si oui, </w:t>
      </w:r>
      <w:r w:rsidRPr="009F3E64">
        <w:rPr>
          <w:rFonts w:ascii="Marianne" w:eastAsia="Arial" w:hAnsi="Marianne" w:cs="Marianne"/>
          <w:sz w:val="22"/>
        </w:rPr>
        <w:t>à</w:t>
      </w:r>
      <w:r w:rsidRPr="009F3E64">
        <w:rPr>
          <w:rFonts w:ascii="Marianne" w:eastAsia="Arial" w:hAnsi="Marianne" w:cs="Arial"/>
          <w:sz w:val="22"/>
        </w:rPr>
        <w:t xml:space="preserve"> quels endroits (dans l</w:t>
      </w:r>
      <w:r w:rsidRPr="009F3E64">
        <w:rPr>
          <w:rFonts w:ascii="Marianne" w:eastAsia="Arial" w:hAnsi="Marianne" w:cs="Marianne"/>
          <w:sz w:val="22"/>
        </w:rPr>
        <w:t>’</w:t>
      </w:r>
      <w:r w:rsidR="007F05B7">
        <w:rPr>
          <w:rFonts w:ascii="Marianne" w:eastAsia="Arial" w:hAnsi="Marianne" w:cs="Arial"/>
          <w:sz w:val="22"/>
        </w:rPr>
        <w:t xml:space="preserve">habitat, sur le balcon, </w:t>
      </w:r>
      <w:r w:rsidRPr="009F3E64">
        <w:rPr>
          <w:rFonts w:ascii="Marianne" w:eastAsia="Arial" w:hAnsi="Marianne" w:cs="Arial"/>
          <w:sz w:val="22"/>
        </w:rPr>
        <w:t>...)</w:t>
      </w:r>
      <w:r w:rsidRPr="009F3E64">
        <w:rPr>
          <w:rFonts w:ascii="Calibri" w:eastAsia="Arial" w:hAnsi="Calibri" w:cs="Calibri"/>
          <w:sz w:val="22"/>
        </w:rPr>
        <w:t> </w:t>
      </w:r>
      <w:r w:rsidRPr="009F3E64">
        <w:rPr>
          <w:rFonts w:ascii="Marianne" w:eastAsia="Arial" w:hAnsi="Marianne" w:cs="Arial"/>
          <w:sz w:val="22"/>
        </w:rPr>
        <w:t>?</w:t>
      </w:r>
    </w:p>
    <w:p w:rsidR="00A853B6" w:rsidRPr="009F3E64" w:rsidRDefault="00A853B6" w:rsidP="00A853B6">
      <w:pPr>
        <w:spacing w:line="276" w:lineRule="auto"/>
        <w:ind w:left="720"/>
        <w:jc w:val="both"/>
        <w:rPr>
          <w:rFonts w:ascii="Marianne" w:eastAsia="Arial" w:hAnsi="Marianne" w:cs="Arial"/>
          <w:sz w:val="22"/>
        </w:rPr>
      </w:pPr>
    </w:p>
    <w:p w:rsidR="00A853B6" w:rsidRPr="009F3E64" w:rsidRDefault="00A853B6" w:rsidP="00A853B6">
      <w:pPr>
        <w:numPr>
          <w:ilvl w:val="0"/>
          <w:numId w:val="19"/>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Présence et acceptation d’un animal de compagnie</w:t>
      </w:r>
      <w:r w:rsidRPr="009F3E64">
        <w:rPr>
          <w:rFonts w:ascii="Calibri" w:eastAsia="Arial" w:hAnsi="Calibri" w:cs="Calibri"/>
          <w:sz w:val="22"/>
        </w:rPr>
        <w:t> </w:t>
      </w:r>
      <w:r w:rsidRPr="009F3E64">
        <w:rPr>
          <w:rFonts w:ascii="Marianne" w:eastAsia="Arial" w:hAnsi="Marianne" w:cs="Arial"/>
          <w:sz w:val="22"/>
        </w:rPr>
        <w:t>?</w:t>
      </w:r>
    </w:p>
    <w:p w:rsidR="00A853B6" w:rsidRPr="009F3E64" w:rsidRDefault="00A853B6" w:rsidP="00A853B6">
      <w:pPr>
        <w:spacing w:line="276" w:lineRule="auto"/>
        <w:jc w:val="both"/>
        <w:rPr>
          <w:rFonts w:ascii="Marianne" w:eastAsia="Arial" w:hAnsi="Marianne" w:cs="Arial"/>
          <w:sz w:val="22"/>
        </w:rPr>
      </w:pPr>
    </w:p>
    <w:p w:rsidR="00A853B6" w:rsidRPr="009F3E64" w:rsidRDefault="00A853B6" w:rsidP="00A853B6">
      <w:pPr>
        <w:numPr>
          <w:ilvl w:val="0"/>
          <w:numId w:val="20"/>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Port de chaussures ou non dans la maison/appartement</w:t>
      </w:r>
      <w:r w:rsidRPr="009F3E64">
        <w:rPr>
          <w:rFonts w:ascii="Calibri" w:eastAsia="Arial" w:hAnsi="Calibri" w:cs="Calibri"/>
          <w:sz w:val="22"/>
        </w:rPr>
        <w:t> </w:t>
      </w:r>
      <w:r w:rsidRPr="009F3E64">
        <w:rPr>
          <w:rFonts w:ascii="Marianne" w:eastAsia="Arial" w:hAnsi="Marianne" w:cs="Arial"/>
          <w:sz w:val="22"/>
        </w:rPr>
        <w:t xml:space="preserve">? </w:t>
      </w:r>
    </w:p>
    <w:p w:rsidR="00A853B6" w:rsidRPr="009F3E64" w:rsidRDefault="00A853B6" w:rsidP="00A853B6">
      <w:pPr>
        <w:spacing w:line="276" w:lineRule="auto"/>
        <w:jc w:val="both"/>
        <w:rPr>
          <w:rFonts w:ascii="Marianne" w:eastAsia="Arial" w:hAnsi="Marianne" w:cs="Arial"/>
          <w:color w:val="000000"/>
          <w:sz w:val="22"/>
        </w:rPr>
      </w:pPr>
    </w:p>
    <w:p w:rsidR="00A853B6" w:rsidRPr="009F3E64" w:rsidRDefault="00A853B6" w:rsidP="00A853B6">
      <w:pPr>
        <w:numPr>
          <w:ilvl w:val="0"/>
          <w:numId w:val="21"/>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 xml:space="preserve">L’accueilli veillera à la bonne entente avec les </w:t>
      </w:r>
      <w:r w:rsidR="007F05B7" w:rsidRPr="009F3E64">
        <w:rPr>
          <w:rFonts w:ascii="Marianne" w:eastAsia="Arial" w:hAnsi="Marianne" w:cs="Arial"/>
          <w:sz w:val="22"/>
        </w:rPr>
        <w:t>voisins…</w:t>
      </w:r>
      <w:r w:rsidRPr="009F3E64">
        <w:rPr>
          <w:rFonts w:ascii="Marianne" w:eastAsia="Arial" w:hAnsi="Marianne" w:cs="Arial"/>
          <w:sz w:val="22"/>
        </w:rPr>
        <w:t>.</w:t>
      </w:r>
    </w:p>
    <w:p w:rsidR="00A853B6" w:rsidRPr="009F3E64" w:rsidRDefault="00A853B6" w:rsidP="00A853B6">
      <w:pPr>
        <w:spacing w:line="276" w:lineRule="auto"/>
        <w:ind w:left="720"/>
        <w:jc w:val="both"/>
        <w:rPr>
          <w:rFonts w:ascii="Marianne" w:eastAsia="Arial" w:hAnsi="Marianne" w:cs="Arial"/>
          <w:sz w:val="22"/>
        </w:rPr>
      </w:pPr>
    </w:p>
    <w:p w:rsidR="00A853B6" w:rsidRPr="009F3E64" w:rsidRDefault="00A853B6" w:rsidP="00A853B6">
      <w:pPr>
        <w:spacing w:line="276" w:lineRule="auto"/>
        <w:jc w:val="both"/>
        <w:rPr>
          <w:rFonts w:ascii="Marianne" w:eastAsia="Arial" w:hAnsi="Marianne" w:cs="Arial"/>
        </w:rPr>
      </w:pPr>
    </w:p>
    <w:p w:rsidR="00A853B6" w:rsidRPr="009F3E64" w:rsidRDefault="00A853B6" w:rsidP="00A853B6">
      <w:pPr>
        <w:spacing w:line="276" w:lineRule="auto"/>
        <w:jc w:val="both"/>
        <w:rPr>
          <w:rFonts w:ascii="Marianne" w:eastAsia="Arial" w:hAnsi="Marianne" w:cs="Arial"/>
          <w:b/>
        </w:rPr>
      </w:pPr>
      <w:r w:rsidRPr="009F3E64">
        <w:rPr>
          <w:rFonts w:ascii="Marianne" w:eastAsia="Arial" w:hAnsi="Marianne" w:cs="Arial"/>
          <w:b/>
        </w:rPr>
        <w:t xml:space="preserve">L’accueillant </w:t>
      </w:r>
      <w:r w:rsidR="007F05B7" w:rsidRPr="009F3E64">
        <w:rPr>
          <w:rFonts w:ascii="Marianne" w:eastAsia="Arial" w:hAnsi="Marianne" w:cs="Arial"/>
          <w:b/>
        </w:rPr>
        <w:t>souhaite-t</w:t>
      </w:r>
      <w:r w:rsidRPr="009F3E64">
        <w:rPr>
          <w:rFonts w:ascii="Marianne" w:eastAsia="Arial" w:hAnsi="Marianne" w:cs="Arial"/>
          <w:b/>
        </w:rPr>
        <w:t>-il laisser l’accès, et si oui, selon quelles modalités</w:t>
      </w:r>
      <w:r w:rsidRPr="009F3E64">
        <w:rPr>
          <w:rFonts w:ascii="Calibri" w:eastAsia="Arial" w:hAnsi="Calibri" w:cs="Calibri"/>
          <w:b/>
        </w:rPr>
        <w:t> </w:t>
      </w:r>
      <w:r w:rsidRPr="009F3E64">
        <w:rPr>
          <w:rFonts w:ascii="Marianne" w:eastAsia="Arial" w:hAnsi="Marianne" w:cs="Arial"/>
          <w:b/>
        </w:rPr>
        <w:t>:</w:t>
      </w:r>
    </w:p>
    <w:p w:rsidR="00A853B6" w:rsidRPr="009F3E64" w:rsidRDefault="00A853B6" w:rsidP="00A853B6">
      <w:pPr>
        <w:spacing w:line="276" w:lineRule="auto"/>
        <w:jc w:val="both"/>
        <w:rPr>
          <w:rFonts w:ascii="Marianne" w:eastAsia="Arial" w:hAnsi="Marianne" w:cs="Arial"/>
          <w:b/>
        </w:rPr>
      </w:pPr>
    </w:p>
    <w:p w:rsidR="00A853B6" w:rsidRPr="009F3E64" w:rsidRDefault="00A853B6" w:rsidP="00A853B6">
      <w:pPr>
        <w:numPr>
          <w:ilvl w:val="0"/>
          <w:numId w:val="22"/>
        </w:numPr>
        <w:suppressAutoHyphens w:val="0"/>
        <w:spacing w:line="276" w:lineRule="auto"/>
        <w:ind w:left="720" w:hanging="360"/>
        <w:jc w:val="both"/>
        <w:rPr>
          <w:rFonts w:ascii="Marianne" w:eastAsia="Arial" w:hAnsi="Marianne" w:cs="Arial"/>
          <w:color w:val="000000"/>
          <w:sz w:val="22"/>
          <w:u w:val="single"/>
        </w:rPr>
      </w:pPr>
      <w:proofErr w:type="gramStart"/>
      <w:r w:rsidRPr="009F3E64">
        <w:rPr>
          <w:rFonts w:ascii="Marianne" w:eastAsia="Arial" w:hAnsi="Marianne" w:cs="Arial"/>
          <w:color w:val="000000"/>
          <w:sz w:val="22"/>
          <w:u w:val="single"/>
        </w:rPr>
        <w:t>aux</w:t>
      </w:r>
      <w:proofErr w:type="gramEnd"/>
      <w:r w:rsidRPr="009F3E64">
        <w:rPr>
          <w:rFonts w:ascii="Marianne" w:eastAsia="Arial" w:hAnsi="Marianne" w:cs="Arial"/>
          <w:color w:val="000000"/>
          <w:sz w:val="22"/>
          <w:u w:val="single"/>
        </w:rPr>
        <w:t xml:space="preserve"> parties communes</w:t>
      </w:r>
      <w:r w:rsidRPr="009F3E64">
        <w:rPr>
          <w:rFonts w:ascii="Calibri" w:eastAsia="Arial" w:hAnsi="Calibri" w:cs="Calibri"/>
          <w:color w:val="000000"/>
          <w:sz w:val="22"/>
          <w:u w:val="single"/>
        </w:rPr>
        <w:t> </w:t>
      </w:r>
      <w:r w:rsidRPr="009F3E64">
        <w:rPr>
          <w:rFonts w:ascii="Marianne" w:eastAsia="Arial" w:hAnsi="Marianne" w:cs="Arial"/>
          <w:color w:val="000000"/>
          <w:sz w:val="22"/>
          <w:u w:val="single"/>
        </w:rPr>
        <w:t xml:space="preserve">:  </w:t>
      </w:r>
    </w:p>
    <w:p w:rsidR="00A853B6" w:rsidRPr="009F3E64" w:rsidRDefault="00A853B6" w:rsidP="00A853B6">
      <w:pPr>
        <w:numPr>
          <w:ilvl w:val="0"/>
          <w:numId w:val="22"/>
        </w:numPr>
        <w:suppressAutoHyphens w:val="0"/>
        <w:spacing w:line="276" w:lineRule="auto"/>
        <w:ind w:left="1440" w:hanging="360"/>
        <w:jc w:val="both"/>
        <w:rPr>
          <w:rFonts w:ascii="Marianne" w:eastAsia="Arial" w:hAnsi="Marianne" w:cs="Arial"/>
          <w:color w:val="000000"/>
          <w:sz w:val="22"/>
        </w:rPr>
      </w:pPr>
      <w:proofErr w:type="gramStart"/>
      <w:r w:rsidRPr="009F3E64">
        <w:rPr>
          <w:rFonts w:ascii="Marianne" w:eastAsia="Arial" w:hAnsi="Marianne" w:cs="Arial"/>
          <w:color w:val="000000"/>
          <w:sz w:val="22"/>
        </w:rPr>
        <w:t>la</w:t>
      </w:r>
      <w:proofErr w:type="gramEnd"/>
      <w:r w:rsidRPr="009F3E64">
        <w:rPr>
          <w:rFonts w:ascii="Marianne" w:eastAsia="Arial" w:hAnsi="Marianne" w:cs="Arial"/>
          <w:color w:val="000000"/>
          <w:sz w:val="22"/>
        </w:rPr>
        <w:t xml:space="preserve"> cuisine</w:t>
      </w:r>
    </w:p>
    <w:p w:rsidR="00A853B6" w:rsidRPr="009F3E64" w:rsidRDefault="00A853B6" w:rsidP="00A853B6">
      <w:pPr>
        <w:numPr>
          <w:ilvl w:val="0"/>
          <w:numId w:val="22"/>
        </w:numPr>
        <w:suppressAutoHyphens w:val="0"/>
        <w:spacing w:line="276" w:lineRule="auto"/>
        <w:ind w:left="1440" w:hanging="360"/>
        <w:jc w:val="both"/>
        <w:rPr>
          <w:rFonts w:ascii="Marianne" w:eastAsia="Arial" w:hAnsi="Marianne" w:cs="Arial"/>
          <w:color w:val="000000"/>
          <w:sz w:val="22"/>
        </w:rPr>
      </w:pPr>
      <w:proofErr w:type="gramStart"/>
      <w:r w:rsidRPr="009F3E64">
        <w:rPr>
          <w:rFonts w:ascii="Marianne" w:eastAsia="Arial" w:hAnsi="Marianne" w:cs="Arial"/>
          <w:color w:val="000000"/>
          <w:sz w:val="22"/>
        </w:rPr>
        <w:t>le</w:t>
      </w:r>
      <w:proofErr w:type="gramEnd"/>
      <w:r w:rsidRPr="009F3E64">
        <w:rPr>
          <w:rFonts w:ascii="Marianne" w:eastAsia="Arial" w:hAnsi="Marianne" w:cs="Arial"/>
          <w:color w:val="000000"/>
          <w:sz w:val="22"/>
        </w:rPr>
        <w:t xml:space="preserve"> salon</w:t>
      </w:r>
    </w:p>
    <w:p w:rsidR="00A853B6" w:rsidRPr="009F3E64" w:rsidRDefault="00A853B6" w:rsidP="00A853B6">
      <w:pPr>
        <w:numPr>
          <w:ilvl w:val="0"/>
          <w:numId w:val="22"/>
        </w:numPr>
        <w:suppressAutoHyphens w:val="0"/>
        <w:spacing w:line="276" w:lineRule="auto"/>
        <w:ind w:left="1440" w:hanging="360"/>
        <w:jc w:val="both"/>
        <w:rPr>
          <w:rFonts w:ascii="Marianne" w:eastAsia="Arial" w:hAnsi="Marianne" w:cs="Arial"/>
          <w:color w:val="000000"/>
          <w:sz w:val="22"/>
        </w:rPr>
      </w:pPr>
      <w:proofErr w:type="gramStart"/>
      <w:r w:rsidRPr="009F3E64">
        <w:rPr>
          <w:rFonts w:ascii="Marianne" w:eastAsia="Arial" w:hAnsi="Marianne" w:cs="Arial"/>
          <w:color w:val="000000"/>
          <w:sz w:val="22"/>
        </w:rPr>
        <w:t>autres</w:t>
      </w:r>
      <w:proofErr w:type="gramEnd"/>
      <w:r w:rsidRPr="009F3E64">
        <w:rPr>
          <w:rFonts w:ascii="Marianne" w:eastAsia="Arial" w:hAnsi="Marianne" w:cs="Arial"/>
          <w:color w:val="000000"/>
          <w:sz w:val="22"/>
        </w:rPr>
        <w:t xml:space="preserve"> parties du logement</w:t>
      </w:r>
      <w:r w:rsidRPr="009F3E64">
        <w:rPr>
          <w:rFonts w:ascii="Calibri" w:eastAsia="Arial" w:hAnsi="Calibri" w:cs="Calibri"/>
          <w:color w:val="000000"/>
          <w:sz w:val="22"/>
        </w:rPr>
        <w:t> </w:t>
      </w:r>
      <w:r w:rsidRPr="009F3E64">
        <w:rPr>
          <w:rFonts w:ascii="Marianne" w:eastAsia="Arial" w:hAnsi="Marianne" w:cs="Arial"/>
          <w:color w:val="000000"/>
          <w:sz w:val="22"/>
        </w:rPr>
        <w:t>?</w:t>
      </w:r>
    </w:p>
    <w:p w:rsidR="00A853B6" w:rsidRPr="009F3E64" w:rsidRDefault="00A853B6" w:rsidP="00A853B6">
      <w:pPr>
        <w:tabs>
          <w:tab w:val="left" w:pos="5925"/>
        </w:tabs>
        <w:spacing w:line="276" w:lineRule="auto"/>
        <w:ind w:left="720"/>
        <w:jc w:val="both"/>
        <w:rPr>
          <w:rFonts w:ascii="Marianne" w:eastAsia="Arial" w:hAnsi="Marianne" w:cs="Arial"/>
          <w:color w:val="000000"/>
          <w:sz w:val="22"/>
        </w:rPr>
      </w:pPr>
      <w:r w:rsidRPr="009F3E64">
        <w:rPr>
          <w:rFonts w:ascii="Marianne" w:eastAsia="Arial" w:hAnsi="Marianne" w:cs="Arial"/>
          <w:color w:val="000000"/>
          <w:sz w:val="22"/>
        </w:rPr>
        <w:tab/>
      </w:r>
    </w:p>
    <w:p w:rsidR="00A853B6" w:rsidRPr="009F3E64" w:rsidRDefault="00A853B6" w:rsidP="00A853B6">
      <w:pPr>
        <w:numPr>
          <w:ilvl w:val="0"/>
          <w:numId w:val="23"/>
        </w:numPr>
        <w:suppressAutoHyphens w:val="0"/>
        <w:spacing w:line="276" w:lineRule="auto"/>
        <w:ind w:left="720" w:hanging="360"/>
        <w:jc w:val="both"/>
        <w:rPr>
          <w:rFonts w:ascii="Marianne" w:eastAsia="Arial" w:hAnsi="Marianne" w:cs="Arial"/>
          <w:sz w:val="22"/>
          <w:u w:val="single"/>
        </w:rPr>
      </w:pPr>
      <w:proofErr w:type="gramStart"/>
      <w:r w:rsidRPr="009F3E64">
        <w:rPr>
          <w:rFonts w:ascii="Marianne" w:eastAsia="Arial" w:hAnsi="Marianne" w:cs="Arial"/>
          <w:sz w:val="22"/>
          <w:u w:val="single"/>
        </w:rPr>
        <w:t>aux</w:t>
      </w:r>
      <w:proofErr w:type="gramEnd"/>
      <w:r w:rsidRPr="009F3E64">
        <w:rPr>
          <w:rFonts w:ascii="Marianne" w:eastAsia="Arial" w:hAnsi="Marianne" w:cs="Arial"/>
          <w:sz w:val="22"/>
          <w:u w:val="single"/>
        </w:rPr>
        <w:t xml:space="preserve"> équipements et aménagements</w:t>
      </w:r>
      <w:r w:rsidRPr="009F3E64">
        <w:rPr>
          <w:rFonts w:ascii="Calibri" w:eastAsia="Arial" w:hAnsi="Calibri" w:cs="Calibri"/>
          <w:sz w:val="22"/>
          <w:u w:val="single"/>
        </w:rPr>
        <w:t> </w:t>
      </w:r>
      <w:r w:rsidRPr="009F3E64">
        <w:rPr>
          <w:rFonts w:ascii="Marianne" w:eastAsia="Arial" w:hAnsi="Marianne" w:cs="Arial"/>
          <w:sz w:val="22"/>
          <w:u w:val="single"/>
        </w:rPr>
        <w:t xml:space="preserve">: </w:t>
      </w:r>
    </w:p>
    <w:p w:rsidR="00A853B6" w:rsidRPr="009F3E64" w:rsidRDefault="00A853B6" w:rsidP="00A853B6">
      <w:pPr>
        <w:numPr>
          <w:ilvl w:val="0"/>
          <w:numId w:val="23"/>
        </w:numPr>
        <w:suppressAutoHyphens w:val="0"/>
        <w:spacing w:line="276" w:lineRule="auto"/>
        <w:ind w:left="1440" w:hanging="360"/>
        <w:jc w:val="both"/>
        <w:rPr>
          <w:rFonts w:ascii="Marianne" w:eastAsia="Arial" w:hAnsi="Marianne" w:cs="Arial"/>
          <w:sz w:val="22"/>
        </w:rPr>
      </w:pPr>
      <w:proofErr w:type="gramStart"/>
      <w:r w:rsidRPr="009F3E64">
        <w:rPr>
          <w:rFonts w:ascii="Marianne" w:eastAsia="Arial" w:hAnsi="Marianne" w:cs="Arial"/>
          <w:sz w:val="22"/>
        </w:rPr>
        <w:t>frigo</w:t>
      </w:r>
      <w:proofErr w:type="gramEnd"/>
      <w:r w:rsidRPr="009F3E64">
        <w:rPr>
          <w:rFonts w:ascii="Marianne" w:eastAsia="Arial" w:hAnsi="Marianne" w:cs="Arial"/>
          <w:sz w:val="22"/>
        </w:rPr>
        <w:t>, placards et ustensiles de cuisine</w:t>
      </w:r>
    </w:p>
    <w:p w:rsidR="00A853B6" w:rsidRPr="009F3E64" w:rsidRDefault="00A853B6" w:rsidP="00A853B6">
      <w:pPr>
        <w:numPr>
          <w:ilvl w:val="0"/>
          <w:numId w:val="23"/>
        </w:numPr>
        <w:suppressAutoHyphens w:val="0"/>
        <w:spacing w:line="276" w:lineRule="auto"/>
        <w:ind w:left="1440" w:hanging="360"/>
        <w:jc w:val="both"/>
        <w:rPr>
          <w:rFonts w:ascii="Marianne" w:eastAsia="Arial" w:hAnsi="Marianne" w:cs="Arial"/>
          <w:sz w:val="22"/>
        </w:rPr>
      </w:pPr>
      <w:proofErr w:type="gramStart"/>
      <w:r w:rsidRPr="009F3E64">
        <w:rPr>
          <w:rFonts w:ascii="Marianne" w:eastAsia="Arial" w:hAnsi="Marianne" w:cs="Arial"/>
          <w:sz w:val="22"/>
        </w:rPr>
        <w:t>machine</w:t>
      </w:r>
      <w:proofErr w:type="gramEnd"/>
      <w:r w:rsidRPr="009F3E64">
        <w:rPr>
          <w:rFonts w:ascii="Marianne" w:eastAsia="Arial" w:hAnsi="Marianne" w:cs="Arial"/>
          <w:sz w:val="22"/>
        </w:rPr>
        <w:t xml:space="preserve"> à laver le linge</w:t>
      </w:r>
    </w:p>
    <w:p w:rsidR="00A853B6" w:rsidRPr="009F3E64" w:rsidRDefault="00A853B6" w:rsidP="00A853B6">
      <w:pPr>
        <w:numPr>
          <w:ilvl w:val="0"/>
          <w:numId w:val="23"/>
        </w:numPr>
        <w:suppressAutoHyphens w:val="0"/>
        <w:spacing w:line="276" w:lineRule="auto"/>
        <w:ind w:left="1440" w:hanging="360"/>
        <w:jc w:val="both"/>
        <w:rPr>
          <w:rFonts w:ascii="Marianne" w:eastAsia="Arial" w:hAnsi="Marianne" w:cs="Arial"/>
          <w:sz w:val="22"/>
        </w:rPr>
      </w:pPr>
      <w:r w:rsidRPr="009F3E64">
        <w:rPr>
          <w:rFonts w:ascii="Marianne" w:eastAsia="Arial" w:hAnsi="Marianne" w:cs="Arial"/>
          <w:sz w:val="22"/>
        </w:rPr>
        <w:t>TV, chaîne stéréo, instruments de musique (ex. piano), livres, CD, DVD…</w:t>
      </w:r>
    </w:p>
    <w:p w:rsidR="00A853B6" w:rsidRPr="009F3E64" w:rsidRDefault="00A853B6" w:rsidP="00A853B6">
      <w:pPr>
        <w:numPr>
          <w:ilvl w:val="0"/>
          <w:numId w:val="23"/>
        </w:numPr>
        <w:suppressAutoHyphens w:val="0"/>
        <w:spacing w:line="276" w:lineRule="auto"/>
        <w:ind w:left="1440" w:hanging="360"/>
        <w:jc w:val="both"/>
        <w:rPr>
          <w:rFonts w:ascii="Marianne" w:eastAsia="Arial" w:hAnsi="Marianne" w:cs="Arial"/>
          <w:sz w:val="22"/>
        </w:rPr>
      </w:pPr>
      <w:proofErr w:type="gramStart"/>
      <w:r w:rsidRPr="009F3E64">
        <w:rPr>
          <w:rFonts w:ascii="Marianne" w:eastAsia="Arial" w:hAnsi="Marianne" w:cs="Arial"/>
          <w:sz w:val="22"/>
        </w:rPr>
        <w:t>ordinateur</w:t>
      </w:r>
      <w:proofErr w:type="gramEnd"/>
      <w:r w:rsidRPr="009F3E64">
        <w:rPr>
          <w:rFonts w:ascii="Marianne" w:eastAsia="Arial" w:hAnsi="Marianne" w:cs="Arial"/>
          <w:sz w:val="22"/>
        </w:rPr>
        <w:t>, accès wifi, accès téléphone fixe</w:t>
      </w:r>
    </w:p>
    <w:p w:rsidR="00A853B6" w:rsidRPr="009F3E64" w:rsidRDefault="00A853B6" w:rsidP="00A853B6">
      <w:pPr>
        <w:numPr>
          <w:ilvl w:val="0"/>
          <w:numId w:val="23"/>
        </w:numPr>
        <w:suppressAutoHyphens w:val="0"/>
        <w:spacing w:line="276" w:lineRule="auto"/>
        <w:ind w:left="1440" w:hanging="360"/>
        <w:jc w:val="both"/>
        <w:rPr>
          <w:rFonts w:ascii="Marianne" w:eastAsia="Arial" w:hAnsi="Marianne" w:cs="Arial"/>
          <w:sz w:val="22"/>
        </w:rPr>
      </w:pPr>
      <w:proofErr w:type="gramStart"/>
      <w:r w:rsidRPr="009F3E64">
        <w:rPr>
          <w:rFonts w:ascii="Marianne" w:eastAsia="Arial" w:hAnsi="Marianne" w:cs="Arial"/>
          <w:sz w:val="22"/>
        </w:rPr>
        <w:t>réception</w:t>
      </w:r>
      <w:proofErr w:type="gramEnd"/>
      <w:r w:rsidRPr="009F3E64">
        <w:rPr>
          <w:rFonts w:ascii="Marianne" w:eastAsia="Arial" w:hAnsi="Marianne" w:cs="Arial"/>
          <w:sz w:val="22"/>
        </w:rPr>
        <w:t xml:space="preserve"> du courrier, boîte aux lettres</w:t>
      </w:r>
    </w:p>
    <w:p w:rsidR="00A853B6" w:rsidRPr="009F3E64" w:rsidRDefault="00A853B6" w:rsidP="00A853B6">
      <w:pPr>
        <w:numPr>
          <w:ilvl w:val="0"/>
          <w:numId w:val="23"/>
        </w:numPr>
        <w:suppressAutoHyphens w:val="0"/>
        <w:spacing w:line="276" w:lineRule="auto"/>
        <w:ind w:left="1440" w:hanging="360"/>
        <w:jc w:val="both"/>
        <w:rPr>
          <w:rFonts w:ascii="Marianne" w:eastAsia="Arial" w:hAnsi="Marianne" w:cs="Arial"/>
          <w:sz w:val="22"/>
        </w:rPr>
      </w:pPr>
      <w:proofErr w:type="gramStart"/>
      <w:r w:rsidRPr="009F3E64">
        <w:rPr>
          <w:rFonts w:ascii="Marianne" w:eastAsia="Arial" w:hAnsi="Marianne" w:cs="Arial"/>
          <w:sz w:val="22"/>
        </w:rPr>
        <w:t>stationnement</w:t>
      </w:r>
      <w:proofErr w:type="gramEnd"/>
      <w:r w:rsidRPr="009F3E64">
        <w:rPr>
          <w:rFonts w:ascii="Marianne" w:eastAsia="Arial" w:hAnsi="Marianne" w:cs="Arial"/>
          <w:sz w:val="22"/>
        </w:rPr>
        <w:t xml:space="preserve"> et/ou utilisation du garage ou de la cave pour entreposer des affaires</w:t>
      </w:r>
    </w:p>
    <w:p w:rsidR="00A853B6" w:rsidRPr="009F3E64" w:rsidRDefault="00A853B6" w:rsidP="00A853B6">
      <w:pPr>
        <w:numPr>
          <w:ilvl w:val="0"/>
          <w:numId w:val="23"/>
        </w:numPr>
        <w:suppressAutoHyphens w:val="0"/>
        <w:spacing w:line="276" w:lineRule="auto"/>
        <w:ind w:left="1440" w:hanging="360"/>
        <w:jc w:val="both"/>
        <w:rPr>
          <w:rFonts w:ascii="Marianne" w:eastAsia="Arial" w:hAnsi="Marianne" w:cs="Arial"/>
          <w:sz w:val="22"/>
        </w:rPr>
      </w:pPr>
      <w:r w:rsidRPr="009F3E64">
        <w:rPr>
          <w:rFonts w:ascii="Marianne" w:eastAsia="Arial" w:hAnsi="Marianne" w:cs="Arial"/>
          <w:sz w:val="22"/>
        </w:rPr>
        <w:t>Autres</w:t>
      </w:r>
      <w:r w:rsidRPr="009F3E64">
        <w:rPr>
          <w:rFonts w:ascii="Calibri" w:eastAsia="Arial" w:hAnsi="Calibri" w:cs="Calibri"/>
          <w:sz w:val="22"/>
        </w:rPr>
        <w:t> </w:t>
      </w:r>
      <w:r w:rsidRPr="009F3E64">
        <w:rPr>
          <w:rFonts w:ascii="Marianne" w:eastAsia="Arial" w:hAnsi="Marianne" w:cs="Arial"/>
          <w:sz w:val="22"/>
        </w:rPr>
        <w:t>:</w:t>
      </w:r>
    </w:p>
    <w:p w:rsidR="00A853B6" w:rsidRPr="009F3E64" w:rsidRDefault="00A853B6" w:rsidP="00A853B6">
      <w:pPr>
        <w:tabs>
          <w:tab w:val="left" w:pos="6675"/>
        </w:tabs>
        <w:spacing w:line="276" w:lineRule="auto"/>
        <w:ind w:left="1080"/>
        <w:jc w:val="both"/>
        <w:rPr>
          <w:rFonts w:ascii="Marianne" w:eastAsia="Arial" w:hAnsi="Marianne" w:cs="Arial"/>
          <w:color w:val="000000"/>
          <w:sz w:val="22"/>
        </w:rPr>
      </w:pPr>
    </w:p>
    <w:p w:rsidR="00A853B6" w:rsidRPr="009F3E64" w:rsidRDefault="00A853B6" w:rsidP="00A853B6">
      <w:pPr>
        <w:tabs>
          <w:tab w:val="left" w:pos="6675"/>
        </w:tabs>
        <w:spacing w:line="276" w:lineRule="auto"/>
        <w:ind w:left="1080"/>
        <w:jc w:val="both"/>
        <w:rPr>
          <w:rFonts w:ascii="Marianne" w:eastAsia="Arial" w:hAnsi="Marianne" w:cs="Arial"/>
          <w:color w:val="000000"/>
          <w:sz w:val="22"/>
        </w:rPr>
      </w:pPr>
      <w:r w:rsidRPr="009F3E64">
        <w:rPr>
          <w:rFonts w:ascii="Marianne" w:eastAsia="Arial" w:hAnsi="Marianne" w:cs="Arial"/>
          <w:color w:val="000000"/>
          <w:sz w:val="22"/>
        </w:rPr>
        <w:tab/>
      </w:r>
    </w:p>
    <w:p w:rsidR="00A853B6" w:rsidRPr="009F3E64" w:rsidRDefault="00A853B6" w:rsidP="00A853B6">
      <w:pPr>
        <w:spacing w:line="276" w:lineRule="auto"/>
        <w:jc w:val="both"/>
        <w:rPr>
          <w:rFonts w:ascii="Marianne" w:eastAsia="Arial" w:hAnsi="Marianne" w:cs="Arial"/>
          <w:b/>
          <w:u w:val="single"/>
        </w:rPr>
      </w:pPr>
      <w:r w:rsidRPr="009F3E64">
        <w:rPr>
          <w:rFonts w:ascii="Marianne" w:eastAsia="Arial" w:hAnsi="Marianne" w:cs="Arial"/>
          <w:b/>
          <w:u w:val="single"/>
        </w:rPr>
        <w:t>Repas et nourriture</w:t>
      </w:r>
      <w:r w:rsidRPr="009F3E64">
        <w:rPr>
          <w:rFonts w:ascii="Calibri" w:eastAsia="Arial" w:hAnsi="Calibri" w:cs="Calibri"/>
          <w:b/>
          <w:u w:val="single"/>
        </w:rPr>
        <w:t> </w:t>
      </w:r>
      <w:r w:rsidRPr="009F3E64">
        <w:rPr>
          <w:rFonts w:ascii="Marianne" w:eastAsia="Arial" w:hAnsi="Marianne" w:cs="Arial"/>
          <w:b/>
          <w:u w:val="single"/>
        </w:rPr>
        <w:t>:</w:t>
      </w:r>
    </w:p>
    <w:p w:rsidR="00A853B6" w:rsidRPr="009F3E64" w:rsidRDefault="00A853B6" w:rsidP="00A853B6">
      <w:pPr>
        <w:spacing w:line="276" w:lineRule="auto"/>
        <w:jc w:val="both"/>
        <w:rPr>
          <w:rFonts w:ascii="Marianne" w:eastAsia="Arial" w:hAnsi="Marianne" w:cs="Arial"/>
          <w:b/>
          <w:u w:val="single"/>
        </w:rPr>
      </w:pPr>
    </w:p>
    <w:p w:rsidR="00A853B6" w:rsidRPr="009F3E64" w:rsidRDefault="00A853B6" w:rsidP="00A853B6">
      <w:pPr>
        <w:spacing w:line="276" w:lineRule="auto"/>
        <w:jc w:val="both"/>
        <w:rPr>
          <w:rFonts w:ascii="Marianne" w:eastAsia="Arial" w:hAnsi="Marianne" w:cs="Arial"/>
          <w:b/>
          <w:sz w:val="22"/>
        </w:rPr>
      </w:pPr>
      <w:r w:rsidRPr="009F3E64">
        <w:rPr>
          <w:rFonts w:ascii="Marianne" w:eastAsia="Arial" w:hAnsi="Marianne" w:cs="Arial"/>
          <w:b/>
          <w:sz w:val="22"/>
        </w:rPr>
        <w:t xml:space="preserve">Nous vous conseillons de prendre </w:t>
      </w:r>
      <w:r w:rsidRPr="009F3E64">
        <w:rPr>
          <w:rFonts w:ascii="Marianne" w:eastAsia="Arial" w:hAnsi="Marianne" w:cs="Arial"/>
          <w:b/>
          <w:sz w:val="22"/>
          <w:u w:val="single"/>
        </w:rPr>
        <w:t>un repas en commun au moins une fois par semaine</w:t>
      </w:r>
      <w:r w:rsidRPr="009F3E64">
        <w:rPr>
          <w:rFonts w:ascii="Marianne" w:eastAsia="Arial" w:hAnsi="Marianne" w:cs="Arial"/>
          <w:b/>
          <w:sz w:val="22"/>
        </w:rPr>
        <w:t>, jour/heure à fixer, afin de favoriser les échanges.</w:t>
      </w:r>
    </w:p>
    <w:p w:rsidR="00A853B6" w:rsidRPr="009F3E64" w:rsidRDefault="00A853B6" w:rsidP="00A853B6">
      <w:pPr>
        <w:spacing w:line="276" w:lineRule="auto"/>
        <w:jc w:val="both"/>
        <w:rPr>
          <w:rFonts w:ascii="Marianne" w:eastAsia="Arial" w:hAnsi="Marianne" w:cs="Arial"/>
          <w:b/>
          <w:sz w:val="22"/>
        </w:rPr>
      </w:pPr>
    </w:p>
    <w:p w:rsidR="00A853B6" w:rsidRPr="009F3E64" w:rsidRDefault="00A853B6" w:rsidP="00A853B6">
      <w:pPr>
        <w:numPr>
          <w:ilvl w:val="0"/>
          <w:numId w:val="24"/>
        </w:numPr>
        <w:suppressAutoHyphens w:val="0"/>
        <w:spacing w:line="276" w:lineRule="auto"/>
        <w:ind w:left="720" w:hanging="360"/>
        <w:jc w:val="both"/>
        <w:rPr>
          <w:rFonts w:ascii="Marianne" w:eastAsia="Arial" w:hAnsi="Marianne" w:cs="Arial"/>
          <w:sz w:val="22"/>
          <w:u w:val="single"/>
        </w:rPr>
      </w:pPr>
      <w:r w:rsidRPr="009F3E64">
        <w:rPr>
          <w:rFonts w:ascii="Marianne" w:eastAsia="Arial" w:hAnsi="Marianne" w:cs="Arial"/>
          <w:sz w:val="22"/>
        </w:rPr>
        <w:t>Autres repas pris en commun, lesquels</w:t>
      </w:r>
      <w:r w:rsidRPr="009F3E64">
        <w:rPr>
          <w:rFonts w:ascii="Calibri" w:eastAsia="Arial" w:hAnsi="Calibri" w:cs="Calibri"/>
          <w:sz w:val="22"/>
        </w:rPr>
        <w:t> </w:t>
      </w:r>
      <w:r w:rsidRPr="009F3E64">
        <w:rPr>
          <w:rFonts w:ascii="Marianne" w:eastAsia="Arial" w:hAnsi="Marianne" w:cs="Arial"/>
          <w:sz w:val="22"/>
        </w:rPr>
        <w:t>? au frais de qui, horaires?</w:t>
      </w:r>
    </w:p>
    <w:p w:rsidR="00A853B6" w:rsidRPr="009F3E64" w:rsidRDefault="00A853B6" w:rsidP="00A853B6">
      <w:pPr>
        <w:spacing w:line="276" w:lineRule="auto"/>
        <w:jc w:val="both"/>
        <w:rPr>
          <w:rFonts w:ascii="Marianne" w:eastAsia="Arial" w:hAnsi="Marianne" w:cs="Arial"/>
          <w:sz w:val="22"/>
          <w:u w:val="single"/>
        </w:rPr>
      </w:pPr>
    </w:p>
    <w:p w:rsidR="00A853B6" w:rsidRPr="009F3E64" w:rsidRDefault="00A853B6" w:rsidP="00A853B6">
      <w:pPr>
        <w:numPr>
          <w:ilvl w:val="0"/>
          <w:numId w:val="25"/>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Responsabilité des tâches liées aux repas en commun (cuisine, vaisselle etc.)</w:t>
      </w:r>
    </w:p>
    <w:p w:rsidR="00A853B6" w:rsidRPr="009F3E64" w:rsidRDefault="00A853B6" w:rsidP="00A853B6">
      <w:pPr>
        <w:spacing w:line="276" w:lineRule="auto"/>
        <w:jc w:val="both"/>
        <w:rPr>
          <w:rFonts w:ascii="Marianne" w:eastAsia="Arial" w:hAnsi="Marianne" w:cs="Arial"/>
          <w:sz w:val="22"/>
        </w:rPr>
      </w:pPr>
    </w:p>
    <w:p w:rsidR="00A853B6" w:rsidRPr="009F3E64" w:rsidRDefault="00A853B6" w:rsidP="00A853B6">
      <w:pPr>
        <w:numPr>
          <w:ilvl w:val="0"/>
          <w:numId w:val="26"/>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Autorisation ou non de manger dans sa chambre/espace personnel</w:t>
      </w:r>
      <w:r w:rsidRPr="009F3E64">
        <w:rPr>
          <w:rFonts w:ascii="Calibri" w:eastAsia="Arial" w:hAnsi="Calibri" w:cs="Calibri"/>
          <w:sz w:val="22"/>
        </w:rPr>
        <w:t> </w:t>
      </w:r>
      <w:r w:rsidRPr="009F3E64">
        <w:rPr>
          <w:rFonts w:ascii="Marianne" w:eastAsia="Arial" w:hAnsi="Marianne" w:cs="Arial"/>
          <w:sz w:val="22"/>
        </w:rPr>
        <w:t>?</w:t>
      </w:r>
    </w:p>
    <w:p w:rsidR="00A853B6" w:rsidRPr="009F3E64" w:rsidRDefault="00A853B6" w:rsidP="00A853B6">
      <w:pPr>
        <w:spacing w:line="276" w:lineRule="auto"/>
        <w:jc w:val="both"/>
        <w:rPr>
          <w:rFonts w:ascii="Marianne" w:eastAsia="Arial" w:hAnsi="Marianne" w:cs="Arial"/>
          <w:sz w:val="22"/>
        </w:rPr>
      </w:pPr>
    </w:p>
    <w:p w:rsidR="00A853B6" w:rsidRPr="009F3E64" w:rsidRDefault="00A853B6" w:rsidP="00A853B6">
      <w:pPr>
        <w:numPr>
          <w:ilvl w:val="0"/>
          <w:numId w:val="27"/>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Traitement des déchets (la poubelle, le recyclage ou le compostage etc.)</w:t>
      </w:r>
    </w:p>
    <w:p w:rsidR="00A853B6" w:rsidRPr="009F3E64" w:rsidRDefault="00A853B6" w:rsidP="00A853B6">
      <w:pPr>
        <w:spacing w:line="276" w:lineRule="auto"/>
        <w:jc w:val="both"/>
        <w:rPr>
          <w:rFonts w:ascii="Marianne" w:eastAsia="Arial" w:hAnsi="Marianne" w:cs="Arial"/>
          <w:sz w:val="22"/>
        </w:rPr>
      </w:pPr>
    </w:p>
    <w:p w:rsidR="00A853B6" w:rsidRPr="007F05B7" w:rsidRDefault="00A853B6" w:rsidP="007F05B7">
      <w:pPr>
        <w:numPr>
          <w:ilvl w:val="0"/>
          <w:numId w:val="28"/>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Notification des cas d’aller</w:t>
      </w:r>
      <w:r w:rsidR="007F05B7">
        <w:rPr>
          <w:rFonts w:ascii="Marianne" w:eastAsia="Arial" w:hAnsi="Marianne" w:cs="Arial"/>
          <w:sz w:val="22"/>
        </w:rPr>
        <w:t>gie, régime alimentaire spécial</w:t>
      </w:r>
      <w:bookmarkStart w:id="0" w:name="_GoBack"/>
      <w:bookmarkEnd w:id="0"/>
      <w:r w:rsidRPr="009F3E64">
        <w:rPr>
          <w:rFonts w:ascii="Marianne" w:eastAsia="Arial" w:hAnsi="Marianne" w:cs="Arial"/>
          <w:sz w:val="22"/>
        </w:rPr>
        <w:t>, interdiction de consommer certains aliments, de l’alcool, etc.</w:t>
      </w:r>
    </w:p>
    <w:p w:rsidR="00A853B6" w:rsidRPr="009F3E64" w:rsidRDefault="007F05B7" w:rsidP="00A853B6">
      <w:pPr>
        <w:spacing w:line="276" w:lineRule="auto"/>
        <w:jc w:val="both"/>
        <w:rPr>
          <w:rFonts w:ascii="Marianne" w:eastAsia="Arial" w:hAnsi="Marianne" w:cs="Arial"/>
          <w:b/>
          <w:u w:val="single"/>
        </w:rPr>
      </w:pPr>
      <w:r>
        <w:rPr>
          <w:rFonts w:ascii="Marianne" w:eastAsia="Arial" w:hAnsi="Marianne" w:cs="Arial"/>
          <w:b/>
          <w:u w:val="single"/>
        </w:rPr>
        <w:lastRenderedPageBreak/>
        <w:t>Activités au sein de la cohabitation</w:t>
      </w:r>
      <w:r w:rsidR="00A853B6" w:rsidRPr="009F3E64">
        <w:rPr>
          <w:rFonts w:ascii="Calibri" w:eastAsia="Arial" w:hAnsi="Calibri" w:cs="Calibri"/>
          <w:b/>
          <w:u w:val="single"/>
        </w:rPr>
        <w:t> </w:t>
      </w:r>
      <w:r w:rsidR="00A853B6" w:rsidRPr="009F3E64">
        <w:rPr>
          <w:rFonts w:ascii="Marianne" w:eastAsia="Arial" w:hAnsi="Marianne" w:cs="Arial"/>
          <w:b/>
          <w:u w:val="single"/>
        </w:rPr>
        <w:t xml:space="preserve">: </w:t>
      </w:r>
    </w:p>
    <w:p w:rsidR="00A853B6" w:rsidRPr="009F3E64" w:rsidRDefault="00A853B6" w:rsidP="00A853B6">
      <w:pPr>
        <w:spacing w:line="276" w:lineRule="auto"/>
        <w:jc w:val="both"/>
        <w:rPr>
          <w:rFonts w:ascii="Marianne" w:eastAsia="Arial" w:hAnsi="Marianne" w:cs="Arial"/>
          <w:b/>
          <w:u w:val="single"/>
        </w:rPr>
      </w:pPr>
    </w:p>
    <w:p w:rsidR="00A853B6" w:rsidRPr="009F3E64" w:rsidRDefault="00A853B6" w:rsidP="00A853B6">
      <w:pPr>
        <w:numPr>
          <w:ilvl w:val="0"/>
          <w:numId w:val="29"/>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Participation aux tâches de la vie quotidienne concernant l’entretien des lieux communs, ex. salle de bains, toilettes et la cuisine (Qui, quand</w:t>
      </w:r>
      <w:r w:rsidRPr="009F3E64">
        <w:rPr>
          <w:rFonts w:ascii="Calibri" w:eastAsia="Arial" w:hAnsi="Calibri" w:cs="Calibri"/>
          <w:sz w:val="22"/>
        </w:rPr>
        <w:t> </w:t>
      </w:r>
      <w:r w:rsidRPr="009F3E64">
        <w:rPr>
          <w:rFonts w:ascii="Marianne" w:eastAsia="Arial" w:hAnsi="Marianne" w:cs="Arial"/>
          <w:sz w:val="22"/>
        </w:rPr>
        <w:t xml:space="preserve">?) </w:t>
      </w:r>
    </w:p>
    <w:p w:rsidR="00A853B6" w:rsidRPr="009F3E64" w:rsidRDefault="00A853B6" w:rsidP="00A853B6">
      <w:pPr>
        <w:spacing w:line="276" w:lineRule="auto"/>
        <w:ind w:left="720"/>
        <w:jc w:val="both"/>
        <w:rPr>
          <w:rFonts w:ascii="Marianne" w:eastAsia="Arial" w:hAnsi="Marianne" w:cs="Arial"/>
          <w:sz w:val="22"/>
        </w:rPr>
      </w:pPr>
    </w:p>
    <w:p w:rsidR="00A853B6" w:rsidRPr="009F3E64" w:rsidRDefault="00A853B6" w:rsidP="00A853B6">
      <w:pPr>
        <w:numPr>
          <w:ilvl w:val="0"/>
          <w:numId w:val="30"/>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Services rendus ponctuellement (ou pas)</w:t>
      </w:r>
      <w:r w:rsidRPr="009F3E64">
        <w:rPr>
          <w:rFonts w:ascii="Calibri" w:eastAsia="Arial" w:hAnsi="Calibri" w:cs="Calibri"/>
          <w:sz w:val="22"/>
        </w:rPr>
        <w:t> </w:t>
      </w:r>
      <w:r w:rsidRPr="009F3E64">
        <w:rPr>
          <w:rFonts w:ascii="Marianne" w:eastAsia="Arial" w:hAnsi="Marianne" w:cs="Arial"/>
          <w:sz w:val="22"/>
        </w:rPr>
        <w:t xml:space="preserve">: laver ou </w:t>
      </w:r>
      <w:r w:rsidRPr="009F3E64">
        <w:rPr>
          <w:rFonts w:ascii="Marianne" w:eastAsia="Arial" w:hAnsi="Marianne" w:cs="Marianne"/>
          <w:sz w:val="22"/>
        </w:rPr>
        <w:t>é</w:t>
      </w:r>
      <w:r w:rsidRPr="009F3E64">
        <w:rPr>
          <w:rFonts w:ascii="Marianne" w:eastAsia="Arial" w:hAnsi="Marianne" w:cs="Arial"/>
          <w:sz w:val="22"/>
        </w:rPr>
        <w:t>tendre le linge de l</w:t>
      </w:r>
      <w:r w:rsidRPr="009F3E64">
        <w:rPr>
          <w:rFonts w:ascii="Marianne" w:eastAsia="Arial" w:hAnsi="Marianne" w:cs="Marianne"/>
          <w:sz w:val="22"/>
        </w:rPr>
        <w:t>’</w:t>
      </w:r>
      <w:r w:rsidRPr="009F3E64">
        <w:rPr>
          <w:rFonts w:ascii="Marianne" w:eastAsia="Arial" w:hAnsi="Marianne" w:cs="Arial"/>
          <w:sz w:val="22"/>
        </w:rPr>
        <w:t>autre, arroser les plantes, monter les courses, donner des cours de langues etc.</w:t>
      </w:r>
      <w:r w:rsidRPr="009F3E64">
        <w:rPr>
          <w:rFonts w:ascii="Calibri" w:eastAsia="Arial" w:hAnsi="Calibri" w:cs="Calibri"/>
          <w:sz w:val="22"/>
        </w:rPr>
        <w:t> </w:t>
      </w:r>
      <w:r w:rsidRPr="009F3E64">
        <w:rPr>
          <w:rFonts w:ascii="Marianne" w:eastAsia="Arial" w:hAnsi="Marianne" w:cs="Arial"/>
          <w:sz w:val="22"/>
        </w:rPr>
        <w:t>?</w:t>
      </w:r>
    </w:p>
    <w:p w:rsidR="00A853B6" w:rsidRPr="009F3E64" w:rsidRDefault="00A853B6" w:rsidP="00A853B6">
      <w:pPr>
        <w:spacing w:line="276" w:lineRule="auto"/>
        <w:jc w:val="both"/>
        <w:rPr>
          <w:rFonts w:ascii="Marianne" w:eastAsia="Arial" w:hAnsi="Marianne" w:cs="Arial"/>
          <w:color w:val="000000"/>
          <w:sz w:val="22"/>
        </w:rPr>
      </w:pPr>
    </w:p>
    <w:p w:rsidR="00A853B6" w:rsidRPr="009F3E64" w:rsidRDefault="00A853B6" w:rsidP="00A853B6">
      <w:pPr>
        <w:numPr>
          <w:ilvl w:val="0"/>
          <w:numId w:val="31"/>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Moments de loisir à partager</w:t>
      </w:r>
      <w:r w:rsidRPr="009F3E64">
        <w:rPr>
          <w:rFonts w:ascii="Calibri" w:eastAsia="Arial" w:hAnsi="Calibri" w:cs="Calibri"/>
          <w:sz w:val="22"/>
        </w:rPr>
        <w:t> </w:t>
      </w:r>
      <w:r>
        <w:rPr>
          <w:rFonts w:ascii="Marianne" w:eastAsia="Arial" w:hAnsi="Marianne" w:cs="Arial"/>
          <w:sz w:val="22"/>
        </w:rPr>
        <w:t>: regarder un film,</w:t>
      </w:r>
      <w:r w:rsidRPr="009F3E64">
        <w:rPr>
          <w:rFonts w:ascii="Marianne" w:eastAsia="Arial" w:hAnsi="Marianne" w:cs="Arial"/>
          <w:sz w:val="22"/>
        </w:rPr>
        <w:t xml:space="preserve"> jouer aux cartes, aller courir etc. ? </w:t>
      </w:r>
    </w:p>
    <w:p w:rsidR="00A853B6" w:rsidRPr="009F3E64" w:rsidRDefault="00A853B6" w:rsidP="00A853B6">
      <w:pPr>
        <w:spacing w:line="276" w:lineRule="auto"/>
        <w:jc w:val="both"/>
        <w:rPr>
          <w:rFonts w:ascii="Marianne" w:eastAsia="Arial" w:hAnsi="Marianne" w:cs="Arial"/>
          <w:color w:val="000000"/>
          <w:sz w:val="22"/>
        </w:rPr>
      </w:pPr>
    </w:p>
    <w:p w:rsidR="00A853B6" w:rsidRPr="009F3E64" w:rsidRDefault="00A853B6" w:rsidP="00A853B6">
      <w:pPr>
        <w:numPr>
          <w:ilvl w:val="0"/>
          <w:numId w:val="32"/>
        </w:numPr>
        <w:suppressAutoHyphens w:val="0"/>
        <w:spacing w:line="276" w:lineRule="auto"/>
        <w:ind w:left="720" w:hanging="360"/>
        <w:jc w:val="both"/>
        <w:rPr>
          <w:rFonts w:ascii="Marianne" w:eastAsia="Arial" w:hAnsi="Marianne" w:cs="Arial"/>
          <w:color w:val="000000"/>
          <w:sz w:val="22"/>
        </w:rPr>
      </w:pPr>
      <w:r w:rsidRPr="009F3E64">
        <w:rPr>
          <w:rFonts w:ascii="Marianne" w:eastAsia="Arial" w:hAnsi="Marianne" w:cs="Arial"/>
          <w:color w:val="000000"/>
          <w:sz w:val="22"/>
        </w:rPr>
        <w:t>Temps de débriefing convivial régulier</w:t>
      </w:r>
      <w:r w:rsidRPr="009F3E64">
        <w:rPr>
          <w:rFonts w:ascii="Calibri" w:eastAsia="Arial" w:hAnsi="Calibri" w:cs="Calibri"/>
          <w:color w:val="000000"/>
          <w:sz w:val="22"/>
        </w:rPr>
        <w:t> </w:t>
      </w:r>
      <w:r w:rsidRPr="009F3E64">
        <w:rPr>
          <w:rFonts w:ascii="Marianne" w:eastAsia="Arial" w:hAnsi="Marianne" w:cs="Arial"/>
          <w:color w:val="000000"/>
          <w:sz w:val="22"/>
        </w:rPr>
        <w:t xml:space="preserve">? </w:t>
      </w:r>
      <w:r w:rsidRPr="009F3E64">
        <w:rPr>
          <w:rFonts w:ascii="Marianne" w:eastAsia="Arial" w:hAnsi="Marianne" w:cs="Marianne"/>
          <w:color w:val="000000"/>
          <w:sz w:val="22"/>
        </w:rPr>
        <w:t>À</w:t>
      </w:r>
      <w:r w:rsidRPr="009F3E64">
        <w:rPr>
          <w:rFonts w:ascii="Marianne" w:eastAsia="Arial" w:hAnsi="Marianne" w:cs="Arial"/>
          <w:color w:val="000000"/>
          <w:sz w:val="22"/>
        </w:rPr>
        <w:t xml:space="preserve"> quelle fr</w:t>
      </w:r>
      <w:r w:rsidRPr="009F3E64">
        <w:rPr>
          <w:rFonts w:ascii="Marianne" w:eastAsia="Arial" w:hAnsi="Marianne" w:cs="Marianne"/>
          <w:color w:val="000000"/>
          <w:sz w:val="22"/>
        </w:rPr>
        <w:t>é</w:t>
      </w:r>
      <w:r w:rsidRPr="009F3E64">
        <w:rPr>
          <w:rFonts w:ascii="Marianne" w:eastAsia="Arial" w:hAnsi="Marianne" w:cs="Arial"/>
          <w:color w:val="000000"/>
          <w:sz w:val="22"/>
        </w:rPr>
        <w:t>quence</w:t>
      </w:r>
      <w:r w:rsidRPr="009F3E64">
        <w:rPr>
          <w:rFonts w:ascii="Calibri" w:eastAsia="Arial" w:hAnsi="Calibri" w:cs="Calibri"/>
          <w:color w:val="000000"/>
          <w:sz w:val="22"/>
        </w:rPr>
        <w:t> </w:t>
      </w:r>
      <w:r w:rsidRPr="009F3E64">
        <w:rPr>
          <w:rFonts w:ascii="Marianne" w:eastAsia="Arial" w:hAnsi="Marianne" w:cs="Arial"/>
          <w:color w:val="000000"/>
          <w:sz w:val="22"/>
        </w:rPr>
        <w:t>?</w:t>
      </w:r>
    </w:p>
    <w:p w:rsidR="00A853B6" w:rsidRPr="009F3E64" w:rsidRDefault="00A853B6" w:rsidP="00A853B6">
      <w:pPr>
        <w:tabs>
          <w:tab w:val="left" w:pos="2205"/>
        </w:tabs>
        <w:spacing w:line="276" w:lineRule="auto"/>
        <w:ind w:left="720"/>
        <w:jc w:val="both"/>
        <w:rPr>
          <w:rFonts w:ascii="Marianne" w:eastAsia="Arial" w:hAnsi="Marianne" w:cs="Arial"/>
        </w:rPr>
      </w:pPr>
      <w:r w:rsidRPr="009F3E64">
        <w:rPr>
          <w:rFonts w:ascii="Marianne" w:eastAsia="Arial" w:hAnsi="Marianne" w:cs="Arial"/>
        </w:rPr>
        <w:tab/>
      </w:r>
    </w:p>
    <w:p w:rsidR="00A853B6" w:rsidRPr="009F3E64" w:rsidRDefault="00A853B6" w:rsidP="00A853B6">
      <w:pPr>
        <w:tabs>
          <w:tab w:val="left" w:pos="2205"/>
        </w:tabs>
        <w:spacing w:line="276" w:lineRule="auto"/>
        <w:ind w:left="720"/>
        <w:jc w:val="both"/>
        <w:rPr>
          <w:rFonts w:ascii="Marianne" w:eastAsia="Arial" w:hAnsi="Marianne" w:cs="Arial"/>
        </w:rPr>
      </w:pPr>
    </w:p>
    <w:p w:rsidR="00A853B6" w:rsidRPr="009F3E64" w:rsidRDefault="00A853B6" w:rsidP="00A853B6">
      <w:pPr>
        <w:spacing w:line="276" w:lineRule="auto"/>
        <w:jc w:val="both"/>
        <w:rPr>
          <w:rFonts w:ascii="Marianne" w:eastAsia="Arial" w:hAnsi="Marianne" w:cs="Arial"/>
          <w:b/>
          <w:u w:val="single"/>
        </w:rPr>
      </w:pPr>
      <w:r w:rsidRPr="009F3E64">
        <w:rPr>
          <w:rFonts w:ascii="Marianne" w:eastAsia="Arial" w:hAnsi="Marianne" w:cs="Arial"/>
          <w:b/>
          <w:u w:val="single"/>
        </w:rPr>
        <w:t>Participation aux frais</w:t>
      </w:r>
      <w:r w:rsidRPr="009F3E64">
        <w:rPr>
          <w:rFonts w:ascii="Calibri" w:eastAsia="Arial" w:hAnsi="Calibri" w:cs="Calibri"/>
          <w:b/>
          <w:u w:val="single"/>
        </w:rPr>
        <w:t> </w:t>
      </w:r>
      <w:r w:rsidRPr="009F3E64">
        <w:rPr>
          <w:rFonts w:ascii="Marianne" w:eastAsia="Arial" w:hAnsi="Marianne" w:cs="Arial"/>
          <w:b/>
          <w:u w:val="single"/>
        </w:rPr>
        <w:t>?</w:t>
      </w:r>
    </w:p>
    <w:p w:rsidR="00A853B6" w:rsidRPr="009F3E64" w:rsidRDefault="00A853B6" w:rsidP="00A853B6">
      <w:pPr>
        <w:spacing w:line="276" w:lineRule="auto"/>
        <w:jc w:val="both"/>
        <w:rPr>
          <w:rFonts w:ascii="Marianne" w:eastAsia="Arial" w:hAnsi="Marianne" w:cs="Arial"/>
          <w:color w:val="000000"/>
          <w:sz w:val="22"/>
        </w:rPr>
      </w:pPr>
    </w:p>
    <w:p w:rsidR="00A853B6" w:rsidRPr="009F3E64" w:rsidRDefault="00A853B6" w:rsidP="00A853B6">
      <w:pPr>
        <w:numPr>
          <w:ilvl w:val="0"/>
          <w:numId w:val="33"/>
        </w:numPr>
        <w:suppressAutoHyphens w:val="0"/>
        <w:spacing w:line="276" w:lineRule="auto"/>
        <w:ind w:left="720" w:hanging="360"/>
        <w:jc w:val="both"/>
        <w:rPr>
          <w:rFonts w:ascii="Marianne" w:eastAsia="Arial" w:hAnsi="Marianne" w:cs="Arial"/>
          <w:color w:val="000000"/>
          <w:sz w:val="22"/>
        </w:rPr>
      </w:pPr>
      <w:r w:rsidRPr="009F3E64">
        <w:rPr>
          <w:rFonts w:ascii="Marianne" w:eastAsia="Arial" w:hAnsi="Marianne" w:cs="Arial"/>
          <w:color w:val="000000"/>
          <w:sz w:val="22"/>
        </w:rPr>
        <w:t xml:space="preserve">L’accueilli </w:t>
      </w:r>
      <w:r w:rsidR="007F05B7" w:rsidRPr="009F3E64">
        <w:rPr>
          <w:rFonts w:ascii="Marianne" w:eastAsia="Arial" w:hAnsi="Marianne" w:cs="Arial"/>
          <w:color w:val="000000"/>
          <w:sz w:val="22"/>
        </w:rPr>
        <w:t>participe-t</w:t>
      </w:r>
      <w:r w:rsidRPr="009F3E64">
        <w:rPr>
          <w:rFonts w:ascii="Marianne" w:eastAsia="Arial" w:hAnsi="Marianne" w:cs="Arial"/>
          <w:color w:val="000000"/>
          <w:sz w:val="22"/>
        </w:rPr>
        <w:t xml:space="preserve">-il aux frais d’hébergement (charges supplémentaires occasionnées par </w:t>
      </w:r>
      <w:r w:rsidRPr="009F3E64">
        <w:rPr>
          <w:rFonts w:ascii="Marianne" w:eastAsia="Arial" w:hAnsi="Marianne" w:cs="Arial"/>
          <w:sz w:val="22"/>
        </w:rPr>
        <w:t>l’hébergement ex. :</w:t>
      </w:r>
      <w:r>
        <w:rPr>
          <w:rFonts w:ascii="Marianne" w:eastAsia="Arial" w:hAnsi="Marianne" w:cs="Arial"/>
          <w:sz w:val="22"/>
        </w:rPr>
        <w:t xml:space="preserve"> </w:t>
      </w:r>
      <w:r w:rsidRPr="009F3E64">
        <w:rPr>
          <w:rFonts w:ascii="Marianne" w:eastAsia="Arial" w:hAnsi="Marianne" w:cs="Arial"/>
          <w:sz w:val="22"/>
        </w:rPr>
        <w:t>produits d’entretien, facture d’eau) et aux frais de nourriture pour les repas pris en commun</w:t>
      </w:r>
      <w:r w:rsidRPr="009F3E64">
        <w:rPr>
          <w:rFonts w:ascii="Calibri" w:eastAsia="Arial" w:hAnsi="Calibri" w:cs="Calibri"/>
          <w:sz w:val="22"/>
        </w:rPr>
        <w:t> </w:t>
      </w:r>
      <w:r w:rsidRPr="009F3E64">
        <w:rPr>
          <w:rFonts w:ascii="Marianne" w:eastAsia="Arial" w:hAnsi="Marianne" w:cs="Arial"/>
          <w:sz w:val="22"/>
        </w:rPr>
        <w:t>?</w:t>
      </w:r>
    </w:p>
    <w:p w:rsidR="00A853B6" w:rsidRPr="009F3E64" w:rsidRDefault="00A853B6" w:rsidP="00A853B6">
      <w:pPr>
        <w:spacing w:line="276" w:lineRule="auto"/>
        <w:ind w:left="720"/>
        <w:jc w:val="both"/>
        <w:rPr>
          <w:rFonts w:ascii="Marianne" w:eastAsia="Arial" w:hAnsi="Marianne" w:cs="Arial"/>
          <w:b/>
          <w:color w:val="000000"/>
          <w:sz w:val="22"/>
        </w:rPr>
      </w:pPr>
      <w:r w:rsidRPr="009F3E64">
        <w:rPr>
          <w:rFonts w:ascii="Marianne" w:eastAsia="Arial" w:hAnsi="Marianne" w:cs="Arial"/>
          <w:b/>
          <w:color w:val="000000"/>
          <w:sz w:val="22"/>
          <w:u w:val="single"/>
        </w:rPr>
        <w:t>Attention, il ne s’agit en aucun cas du paiement d’un loyer</w:t>
      </w:r>
      <w:r w:rsidRPr="009F3E64">
        <w:rPr>
          <w:rFonts w:ascii="Calibri" w:eastAsia="Arial" w:hAnsi="Calibri" w:cs="Calibri"/>
          <w:b/>
          <w:color w:val="000000"/>
          <w:sz w:val="22"/>
          <w:u w:val="single"/>
        </w:rPr>
        <w:t> </w:t>
      </w:r>
      <w:r w:rsidRPr="009F3E64">
        <w:rPr>
          <w:rFonts w:ascii="Marianne" w:eastAsia="Arial" w:hAnsi="Marianne" w:cs="Arial"/>
          <w:b/>
          <w:color w:val="000000"/>
          <w:sz w:val="22"/>
        </w:rPr>
        <w:t>!</w:t>
      </w:r>
    </w:p>
    <w:p w:rsidR="00A853B6" w:rsidRPr="009F3E64" w:rsidRDefault="00A853B6" w:rsidP="00A853B6">
      <w:pPr>
        <w:spacing w:line="276" w:lineRule="auto"/>
        <w:ind w:left="720"/>
        <w:jc w:val="both"/>
        <w:rPr>
          <w:rFonts w:ascii="Marianne" w:eastAsia="Arial" w:hAnsi="Marianne" w:cs="Arial"/>
          <w:b/>
          <w:color w:val="000000"/>
          <w:sz w:val="22"/>
        </w:rPr>
      </w:pPr>
    </w:p>
    <w:p w:rsidR="00A853B6" w:rsidRPr="009F3E64" w:rsidRDefault="00A853B6" w:rsidP="00A853B6">
      <w:pPr>
        <w:numPr>
          <w:ilvl w:val="0"/>
          <w:numId w:val="34"/>
        </w:numPr>
        <w:suppressAutoHyphens w:val="0"/>
        <w:spacing w:line="276" w:lineRule="auto"/>
        <w:ind w:left="720" w:hanging="360"/>
        <w:jc w:val="both"/>
        <w:rPr>
          <w:rFonts w:ascii="Marianne" w:eastAsia="Arial" w:hAnsi="Marianne" w:cs="Arial"/>
          <w:color w:val="000000"/>
          <w:sz w:val="22"/>
        </w:rPr>
      </w:pPr>
      <w:r w:rsidRPr="009F3E64">
        <w:rPr>
          <w:rFonts w:ascii="Marianne" w:eastAsia="Arial" w:hAnsi="Marianne" w:cs="Arial"/>
          <w:color w:val="000000"/>
          <w:sz w:val="22"/>
        </w:rPr>
        <w:t xml:space="preserve">Quelle participation? A quelle fréquence? </w:t>
      </w:r>
    </w:p>
    <w:p w:rsidR="00A853B6" w:rsidRPr="009F3E64" w:rsidRDefault="00A853B6" w:rsidP="00A853B6">
      <w:pPr>
        <w:spacing w:line="276" w:lineRule="auto"/>
        <w:jc w:val="both"/>
        <w:rPr>
          <w:rFonts w:ascii="Marianne" w:eastAsia="Arial" w:hAnsi="Marianne" w:cs="Arial"/>
          <w:b/>
          <w:u w:val="single"/>
        </w:rPr>
      </w:pPr>
    </w:p>
    <w:p w:rsidR="00A853B6" w:rsidRPr="009F3E64" w:rsidRDefault="00A853B6" w:rsidP="00A853B6">
      <w:pPr>
        <w:spacing w:line="276" w:lineRule="auto"/>
        <w:jc w:val="both"/>
        <w:rPr>
          <w:rFonts w:ascii="Marianne" w:eastAsia="Arial" w:hAnsi="Marianne" w:cs="Arial"/>
          <w:b/>
          <w:u w:val="single"/>
        </w:rPr>
      </w:pPr>
    </w:p>
    <w:p w:rsidR="00A853B6" w:rsidRPr="009F3E64" w:rsidRDefault="00A853B6" w:rsidP="00A853B6">
      <w:pPr>
        <w:spacing w:line="276" w:lineRule="auto"/>
        <w:jc w:val="both"/>
        <w:rPr>
          <w:rFonts w:ascii="Marianne" w:eastAsia="Arial" w:hAnsi="Marianne" w:cs="Arial"/>
          <w:b/>
          <w:u w:val="single"/>
        </w:rPr>
      </w:pPr>
      <w:r w:rsidRPr="009F3E64">
        <w:rPr>
          <w:rFonts w:ascii="Marianne" w:eastAsia="Arial" w:hAnsi="Marianne" w:cs="Arial"/>
          <w:b/>
          <w:u w:val="single"/>
        </w:rPr>
        <w:t>Autre</w:t>
      </w:r>
      <w:r w:rsidRPr="009F3E64">
        <w:rPr>
          <w:rFonts w:ascii="Calibri" w:eastAsia="Arial" w:hAnsi="Calibri" w:cs="Calibri"/>
          <w:b/>
          <w:u w:val="single"/>
        </w:rPr>
        <w:t> </w:t>
      </w:r>
      <w:r w:rsidRPr="009F3E64">
        <w:rPr>
          <w:rFonts w:ascii="Marianne" w:eastAsia="Arial" w:hAnsi="Marianne" w:cs="Arial"/>
          <w:b/>
          <w:u w:val="single"/>
        </w:rPr>
        <w:t xml:space="preserve">: </w:t>
      </w:r>
    </w:p>
    <w:p w:rsidR="00A853B6" w:rsidRPr="009F3E64" w:rsidRDefault="00A853B6" w:rsidP="00A853B6">
      <w:pPr>
        <w:spacing w:line="276" w:lineRule="auto"/>
        <w:jc w:val="both"/>
        <w:rPr>
          <w:rFonts w:ascii="Marianne" w:eastAsia="Arial" w:hAnsi="Marianne" w:cs="Arial"/>
          <w:b/>
          <w:sz w:val="22"/>
          <w:u w:val="single"/>
        </w:rPr>
      </w:pPr>
    </w:p>
    <w:p w:rsidR="00A853B6" w:rsidRPr="009F3E64" w:rsidRDefault="00A853B6" w:rsidP="00A853B6">
      <w:pPr>
        <w:numPr>
          <w:ilvl w:val="0"/>
          <w:numId w:val="35"/>
        </w:numPr>
        <w:tabs>
          <w:tab w:val="left" w:pos="1155"/>
          <w:tab w:val="left" w:pos="2145"/>
          <w:tab w:val="left" w:pos="7995"/>
        </w:tabs>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Les deux parties s'informent de tout état de santé qui peut avoir une incidence sur la cohabitation.</w:t>
      </w:r>
    </w:p>
    <w:p w:rsidR="00A853B6" w:rsidRPr="009F3E64" w:rsidRDefault="00A853B6" w:rsidP="00A853B6">
      <w:pPr>
        <w:tabs>
          <w:tab w:val="left" w:pos="1155"/>
          <w:tab w:val="left" w:pos="2145"/>
          <w:tab w:val="left" w:pos="7995"/>
        </w:tabs>
        <w:spacing w:line="276" w:lineRule="auto"/>
        <w:ind w:left="720"/>
        <w:jc w:val="both"/>
        <w:rPr>
          <w:rFonts w:ascii="Marianne" w:eastAsia="Arial" w:hAnsi="Marianne" w:cs="Arial"/>
          <w:sz w:val="22"/>
        </w:rPr>
      </w:pPr>
    </w:p>
    <w:p w:rsidR="00A853B6" w:rsidRPr="009F3E64" w:rsidRDefault="00A853B6" w:rsidP="00A853B6">
      <w:pPr>
        <w:numPr>
          <w:ilvl w:val="0"/>
          <w:numId w:val="36"/>
        </w:numPr>
        <w:tabs>
          <w:tab w:val="left" w:pos="1530"/>
        </w:tabs>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Les deux parties s’engagent à respecter l’intimité et la vie privée de l’autre, ses espaces personnels (placards, chambre), ses biens, le temps de sommeil et les moments de calme.</w:t>
      </w:r>
    </w:p>
    <w:p w:rsidR="00A853B6" w:rsidRPr="009F3E64" w:rsidRDefault="00A853B6" w:rsidP="00A853B6">
      <w:pPr>
        <w:tabs>
          <w:tab w:val="left" w:pos="1530"/>
        </w:tabs>
        <w:spacing w:line="276" w:lineRule="auto"/>
        <w:jc w:val="both"/>
        <w:rPr>
          <w:rFonts w:ascii="Marianne" w:eastAsia="Arial" w:hAnsi="Marianne" w:cs="Arial"/>
          <w:sz w:val="22"/>
        </w:rPr>
      </w:pPr>
    </w:p>
    <w:p w:rsidR="00A853B6" w:rsidRPr="009F3E64" w:rsidRDefault="00A853B6" w:rsidP="00A853B6">
      <w:pPr>
        <w:numPr>
          <w:ilvl w:val="0"/>
          <w:numId w:val="37"/>
        </w:numPr>
        <w:tabs>
          <w:tab w:val="left" w:pos="1530"/>
        </w:tabs>
        <w:suppressAutoHyphens w:val="0"/>
        <w:spacing w:line="276" w:lineRule="auto"/>
        <w:ind w:left="720" w:hanging="360"/>
        <w:jc w:val="both"/>
        <w:rPr>
          <w:rFonts w:ascii="Marianne" w:eastAsia="Arial" w:hAnsi="Marianne" w:cs="Arial"/>
          <w:sz w:val="22"/>
          <w:u w:val="single"/>
        </w:rPr>
      </w:pPr>
      <w:r w:rsidRPr="009F3E64">
        <w:rPr>
          <w:rFonts w:ascii="Marianne" w:eastAsia="Arial" w:hAnsi="Marianne" w:cs="Arial"/>
          <w:sz w:val="22"/>
          <w:u w:val="single"/>
        </w:rPr>
        <w:t>Les parties complètent la présente charte avec tous les points qui leur semblent nécessaires</w:t>
      </w:r>
    </w:p>
    <w:p w:rsidR="00A853B6" w:rsidRPr="009F3E64" w:rsidRDefault="00A853B6" w:rsidP="00A853B6">
      <w:pPr>
        <w:spacing w:line="276" w:lineRule="auto"/>
        <w:jc w:val="both"/>
        <w:rPr>
          <w:rFonts w:ascii="Marianne" w:eastAsia="Arial" w:hAnsi="Marianne" w:cs="Arial"/>
          <w:b/>
          <w:u w:val="single"/>
        </w:rPr>
      </w:pPr>
      <w:r w:rsidRPr="009F3E64">
        <w:rPr>
          <w:rFonts w:ascii="Marianne" w:eastAsia="Arial" w:hAnsi="Marianne" w:cs="Arial"/>
          <w:b/>
          <w:u w:val="single"/>
        </w:rPr>
        <w:t xml:space="preserve"> </w:t>
      </w:r>
    </w:p>
    <w:p w:rsidR="00A853B6" w:rsidRDefault="00A853B6" w:rsidP="00A853B6">
      <w:pPr>
        <w:jc w:val="both"/>
        <w:rPr>
          <w:rFonts w:ascii="Arial" w:eastAsia="Arial" w:hAnsi="Arial" w:cs="Arial"/>
          <w:b/>
          <w:u w:val="single"/>
        </w:rPr>
      </w:pPr>
    </w:p>
    <w:p w:rsidR="00F2328B" w:rsidRDefault="00F2328B"/>
    <w:sectPr w:rsidR="00F2328B">
      <w:headerReference w:type="default" r:id="rId7"/>
      <w:footerReference w:type="default" r:id="rId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366" w:rsidRDefault="00A31366">
      <w:r>
        <w:separator/>
      </w:r>
    </w:p>
  </w:endnote>
  <w:endnote w:type="continuationSeparator" w:id="0">
    <w:p w:rsidR="00A31366" w:rsidRDefault="00A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nivers LT Std 55">
    <w:altName w:val="MS Gothic"/>
    <w:charset w:val="00"/>
    <w:family w:val="swiss"/>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39" w:rsidRDefault="00FE2639">
    <w:pPr>
      <w:pStyle w:val="Pieddepage"/>
      <w:ind w:right="360"/>
      <w:jc w:val="center"/>
      <w:rPr>
        <w:rFonts w:ascii="Calibri" w:hAnsi="Calibri" w:cs="Calibri"/>
        <w:sz w:val="22"/>
        <w:szCs w:val="22"/>
      </w:rPr>
    </w:pPr>
    <w:r>
      <w:rPr>
        <w:noProof/>
        <w:lang w:eastAsia="fr-FR"/>
      </w:rPr>
      <mc:AlternateContent>
        <mc:Choice Requires="wps">
          <w:drawing>
            <wp:anchor distT="0" distB="0" distL="0" distR="0" simplePos="0" relativeHeight="251657216" behindDoc="0" locked="0" layoutInCell="1" allowOverlap="1">
              <wp:simplePos x="0" y="0"/>
              <wp:positionH relativeFrom="page">
                <wp:posOffset>6660515</wp:posOffset>
              </wp:positionH>
              <wp:positionV relativeFrom="paragraph">
                <wp:posOffset>635</wp:posOffset>
              </wp:positionV>
              <wp:extent cx="151765" cy="173990"/>
              <wp:effectExtent l="2540"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639" w:rsidRDefault="00FE2639">
                          <w:pPr>
                            <w:pStyle w:val="Pieddepage"/>
                          </w:pPr>
                          <w:r>
                            <w:rPr>
                              <w:rStyle w:val="Numrodepage"/>
                            </w:rPr>
                            <w:fldChar w:fldCharType="begin"/>
                          </w:r>
                          <w:r>
                            <w:rPr>
                              <w:rStyle w:val="Numrodepage"/>
                            </w:rPr>
                            <w:instrText xml:space="preserve"> PAGE </w:instrText>
                          </w:r>
                          <w:r>
                            <w:rPr>
                              <w:rStyle w:val="Numrodepage"/>
                            </w:rPr>
                            <w:fldChar w:fldCharType="separate"/>
                          </w:r>
                          <w:r w:rsidR="007F05B7">
                            <w:rPr>
                              <w:rStyle w:val="Numrodepage"/>
                              <w:noProof/>
                            </w:rPr>
                            <w:t>21</w:t>
                          </w:r>
                          <w:r>
                            <w:rPr>
                              <w:rStyle w:val="Numrodepage"/>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24.45pt;margin-top:.05pt;width:11.95pt;height:13.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" stroked="f">
              <v:textbox inset=".05pt,.05pt,.05pt,.05pt">
                <w:txbxContent>
                  <w:p w:rsidR="00FE2639" w:rsidRDefault="00FE2639">
                    <w:pPr>
                      <w:pStyle w:val="Pieddepage"/>
                    </w:pPr>
                    <w:r>
                      <w:rPr>
                        <w:rStyle w:val="Numrodepage"/>
                      </w:rPr>
                      <w:fldChar w:fldCharType="begin"/>
                    </w:r>
                    <w:r>
                      <w:rPr>
                        <w:rStyle w:val="Numrodepage"/>
                      </w:rPr>
                      <w:instrText xml:space="preserve"> PAGE </w:instrText>
                    </w:r>
                    <w:r>
                      <w:rPr>
                        <w:rStyle w:val="Numrodepage"/>
                      </w:rPr>
                      <w:fldChar w:fldCharType="separate"/>
                    </w:r>
                    <w:r w:rsidR="007F05B7">
                      <w:rPr>
                        <w:rStyle w:val="Numrodepage"/>
                        <w:noProof/>
                      </w:rPr>
                      <w:t>21</w:t>
                    </w:r>
                    <w:r>
                      <w:rPr>
                        <w:rStyle w:val="Numrodepage"/>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366" w:rsidRDefault="00A31366">
      <w:r>
        <w:separator/>
      </w:r>
    </w:p>
  </w:footnote>
  <w:footnote w:type="continuationSeparator" w:id="0">
    <w:p w:rsidR="00A31366" w:rsidRDefault="00A31366">
      <w:r>
        <w:continuationSeparator/>
      </w:r>
    </w:p>
  </w:footnote>
  <w:footnote w:id="1">
    <w:p w:rsidR="00FE2639" w:rsidRDefault="00FE2639">
      <w:pPr>
        <w:pStyle w:val="Notedebasdepage"/>
      </w:pPr>
      <w:r>
        <w:rPr>
          <w:rStyle w:val="Caractresdenotedebasdepage"/>
          <w:rFonts w:ascii="Arial Narrow" w:hAnsi="Arial Narrow"/>
        </w:rPr>
        <w:footnoteRef/>
      </w:r>
      <w:r>
        <w:t xml:space="preserve"> Montant donné à titre indicatif qui </w:t>
      </w:r>
      <w:proofErr w:type="spellStart"/>
      <w:proofErr w:type="gramStart"/>
      <w:r>
        <w:t>peut-être</w:t>
      </w:r>
      <w:proofErr w:type="spellEnd"/>
      <w:proofErr w:type="gramEnd"/>
      <w:r>
        <w:t xml:space="preserve"> modifié avec l’accord des parties</w:t>
      </w:r>
    </w:p>
  </w:footnote>
  <w:footnote w:id="2">
    <w:p w:rsidR="00FE2639" w:rsidRDefault="00FE2639">
      <w:pPr>
        <w:pStyle w:val="Notedebasdepage"/>
      </w:pPr>
      <w:r>
        <w:rPr>
          <w:rStyle w:val="Caractresdenotedebasdepage"/>
          <w:rFonts w:ascii="Arial Narrow" w:hAnsi="Arial Narrow"/>
        </w:rPr>
        <w:footnoteRef/>
      </w:r>
      <w:r>
        <w:t xml:space="preserve"> Montant donné à titre indicatif qui </w:t>
      </w:r>
      <w:proofErr w:type="spellStart"/>
      <w:proofErr w:type="gramStart"/>
      <w:r>
        <w:t>peut-être</w:t>
      </w:r>
      <w:proofErr w:type="spellEnd"/>
      <w:proofErr w:type="gramEnd"/>
      <w:r>
        <w:t xml:space="preserve"> modifié avec l’accord des parties</w:t>
      </w:r>
    </w:p>
  </w:footnote>
  <w:footnote w:id="3">
    <w:p w:rsidR="00FE2639" w:rsidRDefault="00FE2639">
      <w:pPr>
        <w:pStyle w:val="Notedebasdepage"/>
      </w:pPr>
      <w:r>
        <w:rPr>
          <w:rStyle w:val="Caractresdenotedebasdepage"/>
          <w:rFonts w:ascii="Arial Narrow" w:hAnsi="Arial Narrow"/>
        </w:rPr>
        <w:footnoteRef/>
      </w:r>
      <w:r>
        <w:t xml:space="preserve"> Montant donné à titre indicatif qui </w:t>
      </w:r>
      <w:proofErr w:type="spellStart"/>
      <w:proofErr w:type="gramStart"/>
      <w:r>
        <w:t>peut-être</w:t>
      </w:r>
      <w:proofErr w:type="spellEnd"/>
      <w:proofErr w:type="gramEnd"/>
      <w:r>
        <w:t xml:space="preserve"> modifié avec l’accord des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39" w:rsidRDefault="00FE2639">
    <w:pPr>
      <w:pStyle w:val="En-t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22.1pt;rotation:315;z-index:-251658240;mso-wrap-style:none;mso-position-horizontal:center;mso-position-horizontal-relative:margin;mso-position-vertical:center;mso-position-vertical-relative:margin;v-text-anchor:middle" fillcolor="silver" stroked="f" strokecolor="#3465a4">
          <v:fill opacity=".5" color2="#3f3f3f"/>
          <v:stroke color2="#cb9a5b"/>
          <v:textpath style="font-family:&quot;calibri&quot;;font-size:1pt" trim="t" fitpath="t" string="EXE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Titre1"/>
      <w:lvlText w:val="%1."/>
      <w:lvlJc w:val="left"/>
      <w:pPr>
        <w:tabs>
          <w:tab w:val="num" w:pos="0"/>
        </w:tabs>
        <w:ind w:left="360" w:hanging="360"/>
      </w:pPr>
      <w:rPr>
        <w:rFonts w:cs="Times New Roman" w:hint="default"/>
      </w:rPr>
    </w:lvl>
    <w:lvl w:ilvl="1">
      <w:start w:val="1"/>
      <w:numFmt w:val="decimal"/>
      <w:pStyle w:val="Titre2"/>
      <w:lvlText w:val="%1.%2."/>
      <w:lvlJc w:val="left"/>
      <w:pPr>
        <w:tabs>
          <w:tab w:val="num" w:pos="0"/>
        </w:tabs>
        <w:ind w:left="612" w:hanging="432"/>
      </w:pPr>
      <w:rPr>
        <w:rFonts w:cs="Times New Roman" w:hint="default"/>
        <w:b/>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69" w:hanging="360"/>
      </w:pPr>
      <w:rPr>
        <w:rFonts w:ascii="Symbol" w:hAnsi="Symbol" w:cs="Symbol" w:hint="default"/>
      </w:rPr>
    </w:lvl>
  </w:abstractNum>
  <w:abstractNum w:abstractNumId="3" w15:restartNumberingAfterBreak="0">
    <w:nsid w:val="00000004"/>
    <w:multiLevelType w:val="multilevel"/>
    <w:tmpl w:val="00000004"/>
    <w:name w:val="WW8Num4"/>
    <w:lvl w:ilvl="0">
      <w:start w:val="4"/>
      <w:numFmt w:val="decimal"/>
      <w:lvlText w:val="%1"/>
      <w:lvlJc w:val="left"/>
      <w:pPr>
        <w:tabs>
          <w:tab w:val="num" w:pos="360"/>
        </w:tabs>
        <w:ind w:left="360" w:hanging="360"/>
      </w:pPr>
      <w:rPr>
        <w:rFonts w:ascii="Arial Narrow" w:hAnsi="Arial Narrow" w:cs="Arial Narrow" w:hint="default"/>
        <w:sz w:val="22"/>
        <w:szCs w:val="22"/>
      </w:rPr>
    </w:lvl>
    <w:lvl w:ilvl="1">
      <w:start w:val="1"/>
      <w:numFmt w:val="decimal"/>
      <w:lvlText w:val="%1.%2"/>
      <w:lvlJc w:val="left"/>
      <w:pPr>
        <w:tabs>
          <w:tab w:val="num" w:pos="360"/>
        </w:tabs>
        <w:ind w:left="360" w:hanging="360"/>
      </w:pPr>
      <w:rPr>
        <w:rFonts w:ascii="Arial Narrow" w:hAnsi="Arial Narrow" w:cs="Arial Narrow" w:hint="default"/>
        <w:sz w:val="22"/>
        <w:szCs w:val="22"/>
      </w:rPr>
    </w:lvl>
    <w:lvl w:ilvl="2">
      <w:start w:val="1"/>
      <w:numFmt w:val="decimal"/>
      <w:lvlText w:val="%1.%2.%3"/>
      <w:lvlJc w:val="left"/>
      <w:pPr>
        <w:tabs>
          <w:tab w:val="num" w:pos="720"/>
        </w:tabs>
        <w:ind w:left="720" w:hanging="720"/>
      </w:pPr>
      <w:rPr>
        <w:rFonts w:ascii="Arial Narrow" w:hAnsi="Arial Narrow" w:cs="Arial Narrow" w:hint="default"/>
        <w:sz w:val="22"/>
        <w:szCs w:val="22"/>
      </w:rPr>
    </w:lvl>
    <w:lvl w:ilvl="3">
      <w:start w:val="1"/>
      <w:numFmt w:val="decimal"/>
      <w:lvlText w:val="%1.%2.%3.%4"/>
      <w:lvlJc w:val="left"/>
      <w:pPr>
        <w:tabs>
          <w:tab w:val="num" w:pos="720"/>
        </w:tabs>
        <w:ind w:left="720" w:hanging="720"/>
      </w:pPr>
      <w:rPr>
        <w:rFonts w:ascii="Arial Narrow" w:hAnsi="Arial Narrow" w:cs="Arial Narrow" w:hint="default"/>
        <w:sz w:val="22"/>
        <w:szCs w:val="22"/>
      </w:rPr>
    </w:lvl>
    <w:lvl w:ilvl="4">
      <w:start w:val="1"/>
      <w:numFmt w:val="decimal"/>
      <w:lvlText w:val="%1.%2.%3.%4.%5"/>
      <w:lvlJc w:val="left"/>
      <w:pPr>
        <w:tabs>
          <w:tab w:val="num" w:pos="1080"/>
        </w:tabs>
        <w:ind w:left="1080" w:hanging="1080"/>
      </w:pPr>
      <w:rPr>
        <w:rFonts w:ascii="Arial Narrow" w:hAnsi="Arial Narrow" w:cs="Arial Narrow" w:hint="default"/>
        <w:sz w:val="22"/>
        <w:szCs w:val="22"/>
      </w:rPr>
    </w:lvl>
    <w:lvl w:ilvl="5">
      <w:start w:val="1"/>
      <w:numFmt w:val="decimal"/>
      <w:lvlText w:val="%1.%2.%3.%4.%5.%6"/>
      <w:lvlJc w:val="left"/>
      <w:pPr>
        <w:tabs>
          <w:tab w:val="num" w:pos="1080"/>
        </w:tabs>
        <w:ind w:left="1080" w:hanging="1080"/>
      </w:pPr>
      <w:rPr>
        <w:rFonts w:ascii="Arial Narrow" w:hAnsi="Arial Narrow" w:cs="Arial Narrow" w:hint="default"/>
        <w:sz w:val="22"/>
        <w:szCs w:val="22"/>
      </w:rPr>
    </w:lvl>
    <w:lvl w:ilvl="6">
      <w:start w:val="1"/>
      <w:numFmt w:val="decimal"/>
      <w:lvlText w:val="%1.%2.%3.%4.%5.%6.%7"/>
      <w:lvlJc w:val="left"/>
      <w:pPr>
        <w:tabs>
          <w:tab w:val="num" w:pos="1440"/>
        </w:tabs>
        <w:ind w:left="1440" w:hanging="1440"/>
      </w:pPr>
      <w:rPr>
        <w:rFonts w:ascii="Arial Narrow" w:hAnsi="Arial Narrow" w:cs="Arial Narrow" w:hint="default"/>
        <w:sz w:val="22"/>
        <w:szCs w:val="22"/>
      </w:rPr>
    </w:lvl>
    <w:lvl w:ilvl="7">
      <w:start w:val="1"/>
      <w:numFmt w:val="decimal"/>
      <w:lvlText w:val="%1.%2.%3.%4.%5.%6.%7.%8"/>
      <w:lvlJc w:val="left"/>
      <w:pPr>
        <w:tabs>
          <w:tab w:val="num" w:pos="1440"/>
        </w:tabs>
        <w:ind w:left="1440" w:hanging="1440"/>
      </w:pPr>
      <w:rPr>
        <w:rFonts w:ascii="Arial Narrow" w:hAnsi="Arial Narrow" w:cs="Arial Narrow" w:hint="default"/>
        <w:sz w:val="22"/>
        <w:szCs w:val="22"/>
      </w:rPr>
    </w:lvl>
    <w:lvl w:ilvl="8">
      <w:start w:val="1"/>
      <w:numFmt w:val="decimal"/>
      <w:lvlText w:val="%1.%2.%3.%4.%5.%6.%7.%8.%9"/>
      <w:lvlJc w:val="left"/>
      <w:pPr>
        <w:tabs>
          <w:tab w:val="num" w:pos="1440"/>
        </w:tabs>
        <w:ind w:left="1440" w:hanging="1440"/>
      </w:pPr>
      <w:rPr>
        <w:rFonts w:ascii="Arial Narrow" w:hAnsi="Arial Narrow" w:cs="Arial Narrow" w:hint="default"/>
        <w:sz w:val="22"/>
        <w:szCs w:val="22"/>
      </w:rPr>
    </w:lvl>
  </w:abstractNum>
  <w:abstractNum w:abstractNumId="4" w15:restartNumberingAfterBreak="0">
    <w:nsid w:val="00000005"/>
    <w:multiLevelType w:val="multilevel"/>
    <w:tmpl w:val="00000005"/>
    <w:name w:val="WW8Num5"/>
    <w:lvl w:ilvl="0">
      <w:start w:val="2"/>
      <w:numFmt w:val="decimal"/>
      <w:lvlText w:val="%1"/>
      <w:lvlJc w:val="left"/>
      <w:pPr>
        <w:tabs>
          <w:tab w:val="num" w:pos="360"/>
        </w:tabs>
        <w:ind w:left="360" w:hanging="360"/>
      </w:pPr>
      <w:rPr>
        <w:rFonts w:ascii="Arial Narrow" w:hAnsi="Arial Narrow" w:cs="Arial Narrow" w:hint="default"/>
        <w:sz w:val="22"/>
        <w:szCs w:val="22"/>
      </w:rPr>
    </w:lvl>
    <w:lvl w:ilvl="1">
      <w:start w:val="1"/>
      <w:numFmt w:val="decimal"/>
      <w:lvlText w:val="%1.%2"/>
      <w:lvlJc w:val="left"/>
      <w:pPr>
        <w:tabs>
          <w:tab w:val="num" w:pos="644"/>
        </w:tabs>
        <w:ind w:left="644" w:hanging="360"/>
      </w:pPr>
      <w:rPr>
        <w:rFonts w:ascii="Arial Narrow" w:hAnsi="Arial Narrow" w:cs="Arial Narrow" w:hint="default"/>
        <w:sz w:val="22"/>
        <w:szCs w:val="22"/>
      </w:rPr>
    </w:lvl>
    <w:lvl w:ilvl="2">
      <w:start w:val="1"/>
      <w:numFmt w:val="decimal"/>
      <w:lvlText w:val="%1.%2.%3"/>
      <w:lvlJc w:val="left"/>
      <w:pPr>
        <w:tabs>
          <w:tab w:val="num" w:pos="1288"/>
        </w:tabs>
        <w:ind w:left="1288" w:hanging="720"/>
      </w:pPr>
      <w:rPr>
        <w:rFonts w:ascii="Arial Narrow" w:hAnsi="Arial Narrow" w:cs="Arial Narrow" w:hint="default"/>
        <w:sz w:val="22"/>
        <w:szCs w:val="22"/>
      </w:rPr>
    </w:lvl>
    <w:lvl w:ilvl="3">
      <w:start w:val="1"/>
      <w:numFmt w:val="decimal"/>
      <w:lvlText w:val="%1.%2.%3.%4"/>
      <w:lvlJc w:val="left"/>
      <w:pPr>
        <w:tabs>
          <w:tab w:val="num" w:pos="1572"/>
        </w:tabs>
        <w:ind w:left="1572" w:hanging="720"/>
      </w:pPr>
      <w:rPr>
        <w:rFonts w:ascii="Arial Narrow" w:hAnsi="Arial Narrow" w:cs="Arial Narrow" w:hint="default"/>
        <w:sz w:val="22"/>
        <w:szCs w:val="22"/>
      </w:rPr>
    </w:lvl>
    <w:lvl w:ilvl="4">
      <w:start w:val="1"/>
      <w:numFmt w:val="decimal"/>
      <w:lvlText w:val="%1.%2.%3.%4.%5"/>
      <w:lvlJc w:val="left"/>
      <w:pPr>
        <w:tabs>
          <w:tab w:val="num" w:pos="1856"/>
        </w:tabs>
        <w:ind w:left="1856" w:hanging="720"/>
      </w:pPr>
      <w:rPr>
        <w:rFonts w:ascii="Arial Narrow" w:hAnsi="Arial Narrow" w:cs="Arial Narrow" w:hint="default"/>
        <w:sz w:val="22"/>
        <w:szCs w:val="22"/>
      </w:rPr>
    </w:lvl>
    <w:lvl w:ilvl="5">
      <w:start w:val="1"/>
      <w:numFmt w:val="decimal"/>
      <w:lvlText w:val="%1.%2.%3.%4.%5.%6"/>
      <w:lvlJc w:val="left"/>
      <w:pPr>
        <w:tabs>
          <w:tab w:val="num" w:pos="2500"/>
        </w:tabs>
        <w:ind w:left="2500" w:hanging="1080"/>
      </w:pPr>
      <w:rPr>
        <w:rFonts w:ascii="Arial Narrow" w:hAnsi="Arial Narrow" w:cs="Arial Narrow" w:hint="default"/>
        <w:sz w:val="22"/>
        <w:szCs w:val="22"/>
      </w:rPr>
    </w:lvl>
    <w:lvl w:ilvl="6">
      <w:start w:val="1"/>
      <w:numFmt w:val="decimal"/>
      <w:lvlText w:val="%1.%2.%3.%4.%5.%6.%7"/>
      <w:lvlJc w:val="left"/>
      <w:pPr>
        <w:tabs>
          <w:tab w:val="num" w:pos="2784"/>
        </w:tabs>
        <w:ind w:left="2784" w:hanging="1080"/>
      </w:pPr>
      <w:rPr>
        <w:rFonts w:ascii="Arial Narrow" w:hAnsi="Arial Narrow" w:cs="Arial Narrow" w:hint="default"/>
        <w:sz w:val="22"/>
        <w:szCs w:val="22"/>
      </w:rPr>
    </w:lvl>
    <w:lvl w:ilvl="7">
      <w:start w:val="1"/>
      <w:numFmt w:val="decimal"/>
      <w:lvlText w:val="%1.%2.%3.%4.%5.%6.%7.%8"/>
      <w:lvlJc w:val="left"/>
      <w:pPr>
        <w:tabs>
          <w:tab w:val="num" w:pos="3428"/>
        </w:tabs>
        <w:ind w:left="3428" w:hanging="1440"/>
      </w:pPr>
      <w:rPr>
        <w:rFonts w:ascii="Arial Narrow" w:hAnsi="Arial Narrow" w:cs="Arial Narrow" w:hint="default"/>
        <w:sz w:val="22"/>
        <w:szCs w:val="22"/>
      </w:rPr>
    </w:lvl>
    <w:lvl w:ilvl="8">
      <w:start w:val="1"/>
      <w:numFmt w:val="decimal"/>
      <w:lvlText w:val="%1.%2.%3.%4.%5.%6.%7.%8.%9"/>
      <w:lvlJc w:val="left"/>
      <w:pPr>
        <w:tabs>
          <w:tab w:val="num" w:pos="3712"/>
        </w:tabs>
        <w:ind w:left="3712" w:hanging="1440"/>
      </w:pPr>
      <w:rPr>
        <w:rFonts w:ascii="Arial Narrow" w:hAnsi="Arial Narrow" w:cs="Arial Narrow" w:hint="default"/>
        <w:sz w:val="22"/>
        <w:szCs w:val="22"/>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rPr>
    </w:lvl>
  </w:abstractNum>
  <w:abstractNum w:abstractNumId="6" w15:restartNumberingAfterBreak="0">
    <w:nsid w:val="00000007"/>
    <w:multiLevelType w:val="singleLevel"/>
    <w:tmpl w:val="00000007"/>
    <w:name w:val="WW8Num7"/>
    <w:lvl w:ilvl="0">
      <w:start w:val="6"/>
      <w:numFmt w:val="bullet"/>
      <w:lvlText w:val="-"/>
      <w:lvlJc w:val="left"/>
      <w:pPr>
        <w:tabs>
          <w:tab w:val="num" w:pos="720"/>
        </w:tabs>
        <w:ind w:left="720" w:hanging="360"/>
      </w:pPr>
      <w:rPr>
        <w:rFonts w:ascii="Univers LT Std 55" w:hAnsi="Univers LT Std 55" w:cs="Times New Roman"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sz w:val="20"/>
        <w:szCs w:val="20"/>
      </w:rPr>
    </w:lvl>
    <w:lvl w:ilvl="1">
      <w:start w:val="1"/>
      <w:numFmt w:val="lowerLetter"/>
      <w:lvlText w:val="%2."/>
      <w:lvlJc w:val="left"/>
      <w:pPr>
        <w:tabs>
          <w:tab w:val="num" w:pos="0"/>
        </w:tabs>
        <w:ind w:left="1440" w:hanging="360"/>
      </w:pPr>
      <w:rPr>
        <w:rFonts w:cs="Times New Roman"/>
        <w:b/>
        <w:i w:val="0"/>
        <w:sz w:val="20"/>
        <w:szCs w:val="20"/>
      </w:rPr>
    </w:lvl>
    <w:lvl w:ilvl="2">
      <w:start w:val="1"/>
      <w:numFmt w:val="lowerRoman"/>
      <w:lvlText w:val="%3."/>
      <w:lvlJc w:val="right"/>
      <w:pPr>
        <w:tabs>
          <w:tab w:val="num" w:pos="0"/>
        </w:tabs>
        <w:ind w:left="2160" w:hanging="180"/>
      </w:pPr>
      <w:rPr>
        <w:rFonts w:cs="Times New Roman"/>
        <w:sz w:val="20"/>
        <w:szCs w:val="20"/>
      </w:rPr>
    </w:lvl>
    <w:lvl w:ilvl="3">
      <w:start w:val="1"/>
      <w:numFmt w:val="decimal"/>
      <w:lvlText w:val="%4."/>
      <w:lvlJc w:val="left"/>
      <w:pPr>
        <w:tabs>
          <w:tab w:val="num" w:pos="0"/>
        </w:tabs>
        <w:ind w:left="2880" w:hanging="360"/>
      </w:pPr>
      <w:rPr>
        <w:rFonts w:cs="Times New Roman"/>
        <w:sz w:val="20"/>
        <w:szCs w:val="20"/>
      </w:rPr>
    </w:lvl>
    <w:lvl w:ilvl="4">
      <w:start w:val="1"/>
      <w:numFmt w:val="lowerLetter"/>
      <w:lvlText w:val="%5."/>
      <w:lvlJc w:val="left"/>
      <w:pPr>
        <w:tabs>
          <w:tab w:val="num" w:pos="0"/>
        </w:tabs>
        <w:ind w:left="3600" w:hanging="360"/>
      </w:pPr>
      <w:rPr>
        <w:rFonts w:cs="Times New Roman"/>
        <w:sz w:val="20"/>
        <w:szCs w:val="20"/>
      </w:rPr>
    </w:lvl>
    <w:lvl w:ilvl="5">
      <w:start w:val="1"/>
      <w:numFmt w:val="lowerRoman"/>
      <w:lvlText w:val="%6."/>
      <w:lvlJc w:val="right"/>
      <w:pPr>
        <w:tabs>
          <w:tab w:val="num" w:pos="0"/>
        </w:tabs>
        <w:ind w:left="4320" w:hanging="180"/>
      </w:pPr>
      <w:rPr>
        <w:rFonts w:cs="Times New Roman"/>
        <w:sz w:val="20"/>
        <w:szCs w:val="20"/>
      </w:rPr>
    </w:lvl>
    <w:lvl w:ilvl="6">
      <w:start w:val="1"/>
      <w:numFmt w:val="decimal"/>
      <w:lvlText w:val="%7."/>
      <w:lvlJc w:val="left"/>
      <w:pPr>
        <w:tabs>
          <w:tab w:val="num" w:pos="0"/>
        </w:tabs>
        <w:ind w:left="5040" w:hanging="360"/>
      </w:pPr>
      <w:rPr>
        <w:rFonts w:cs="Times New Roman"/>
        <w:sz w:val="20"/>
        <w:szCs w:val="20"/>
      </w:rPr>
    </w:lvl>
    <w:lvl w:ilvl="7">
      <w:start w:val="1"/>
      <w:numFmt w:val="lowerLetter"/>
      <w:lvlText w:val="%8."/>
      <w:lvlJc w:val="left"/>
      <w:pPr>
        <w:tabs>
          <w:tab w:val="num" w:pos="0"/>
        </w:tabs>
        <w:ind w:left="5760" w:hanging="360"/>
      </w:pPr>
      <w:rPr>
        <w:rFonts w:cs="Times New Roman"/>
        <w:sz w:val="20"/>
        <w:szCs w:val="20"/>
      </w:rPr>
    </w:lvl>
    <w:lvl w:ilvl="8">
      <w:start w:val="1"/>
      <w:numFmt w:val="lowerRoman"/>
      <w:lvlText w:val="%9."/>
      <w:lvlJc w:val="right"/>
      <w:pPr>
        <w:tabs>
          <w:tab w:val="num" w:pos="0"/>
        </w:tabs>
        <w:ind w:left="6480" w:hanging="180"/>
      </w:pPr>
      <w:rPr>
        <w:rFonts w:cs="Times New Roman"/>
        <w:sz w:val="20"/>
        <w:szCs w:val="20"/>
      </w:rPr>
    </w:lvl>
  </w:abstractNum>
  <w:abstractNum w:abstractNumId="8" w15:restartNumberingAfterBreak="0">
    <w:nsid w:val="00000009"/>
    <w:multiLevelType w:val="multilevel"/>
    <w:tmpl w:val="00000009"/>
    <w:name w:val="WW8Num9"/>
    <w:lvl w:ilvl="0">
      <w:start w:val="3"/>
      <w:numFmt w:val="decimal"/>
      <w:lvlText w:val="%1"/>
      <w:lvlJc w:val="left"/>
      <w:pPr>
        <w:tabs>
          <w:tab w:val="num" w:pos="360"/>
        </w:tabs>
        <w:ind w:left="360" w:hanging="360"/>
      </w:pPr>
      <w:rPr>
        <w:rFonts w:ascii="Arial Narrow" w:hAnsi="Arial Narrow" w:cs="Arial" w:hint="default"/>
        <w:sz w:val="22"/>
        <w:szCs w:val="22"/>
      </w:rPr>
    </w:lvl>
    <w:lvl w:ilvl="1">
      <w:start w:val="1"/>
      <w:numFmt w:val="decimal"/>
      <w:lvlText w:val="%1.%2"/>
      <w:lvlJc w:val="left"/>
      <w:pPr>
        <w:tabs>
          <w:tab w:val="num" w:pos="708"/>
        </w:tabs>
        <w:ind w:left="360" w:hanging="360"/>
      </w:pPr>
      <w:rPr>
        <w:rFonts w:ascii="Arial Narrow" w:hAnsi="Arial Narrow" w:cs="Arial" w:hint="default"/>
        <w:sz w:val="22"/>
        <w:szCs w:val="22"/>
      </w:rPr>
    </w:lvl>
    <w:lvl w:ilvl="2">
      <w:start w:val="1"/>
      <w:numFmt w:val="decimal"/>
      <w:lvlText w:val="%1.%2.%3"/>
      <w:lvlJc w:val="left"/>
      <w:pPr>
        <w:tabs>
          <w:tab w:val="num" w:pos="720"/>
        </w:tabs>
        <w:ind w:left="720" w:hanging="720"/>
      </w:pPr>
      <w:rPr>
        <w:rFonts w:ascii="Arial Narrow" w:hAnsi="Arial Narrow" w:cs="Arial" w:hint="default"/>
        <w:sz w:val="22"/>
        <w:szCs w:val="22"/>
      </w:rPr>
    </w:lvl>
    <w:lvl w:ilvl="3">
      <w:start w:val="1"/>
      <w:numFmt w:val="decimal"/>
      <w:lvlText w:val="%1.%2.%3.%4"/>
      <w:lvlJc w:val="left"/>
      <w:pPr>
        <w:tabs>
          <w:tab w:val="num" w:pos="720"/>
        </w:tabs>
        <w:ind w:left="720" w:hanging="720"/>
      </w:pPr>
      <w:rPr>
        <w:rFonts w:ascii="Arial Narrow" w:hAnsi="Arial Narrow" w:cs="Arial" w:hint="default"/>
        <w:sz w:val="22"/>
        <w:szCs w:val="22"/>
      </w:rPr>
    </w:lvl>
    <w:lvl w:ilvl="4">
      <w:start w:val="1"/>
      <w:numFmt w:val="decimal"/>
      <w:lvlText w:val="%1.%2.%3.%4.%5"/>
      <w:lvlJc w:val="left"/>
      <w:pPr>
        <w:tabs>
          <w:tab w:val="num" w:pos="1080"/>
        </w:tabs>
        <w:ind w:left="1080" w:hanging="1080"/>
      </w:pPr>
      <w:rPr>
        <w:rFonts w:ascii="Arial Narrow" w:hAnsi="Arial Narrow" w:cs="Arial" w:hint="default"/>
        <w:sz w:val="22"/>
        <w:szCs w:val="22"/>
      </w:rPr>
    </w:lvl>
    <w:lvl w:ilvl="5">
      <w:start w:val="1"/>
      <w:numFmt w:val="decimal"/>
      <w:lvlText w:val="%1.%2.%3.%4.%5.%6"/>
      <w:lvlJc w:val="left"/>
      <w:pPr>
        <w:tabs>
          <w:tab w:val="num" w:pos="1080"/>
        </w:tabs>
        <w:ind w:left="1080" w:hanging="1080"/>
      </w:pPr>
      <w:rPr>
        <w:rFonts w:ascii="Arial Narrow" w:hAnsi="Arial Narrow" w:cs="Arial" w:hint="default"/>
        <w:sz w:val="22"/>
        <w:szCs w:val="22"/>
      </w:rPr>
    </w:lvl>
    <w:lvl w:ilvl="6">
      <w:start w:val="1"/>
      <w:numFmt w:val="decimal"/>
      <w:lvlText w:val="%1.%2.%3.%4.%5.%6.%7"/>
      <w:lvlJc w:val="left"/>
      <w:pPr>
        <w:tabs>
          <w:tab w:val="num" w:pos="1440"/>
        </w:tabs>
        <w:ind w:left="1440" w:hanging="1440"/>
      </w:pPr>
      <w:rPr>
        <w:rFonts w:ascii="Arial Narrow" w:hAnsi="Arial Narrow" w:cs="Arial" w:hint="default"/>
        <w:sz w:val="22"/>
        <w:szCs w:val="22"/>
      </w:rPr>
    </w:lvl>
    <w:lvl w:ilvl="7">
      <w:start w:val="1"/>
      <w:numFmt w:val="decimal"/>
      <w:lvlText w:val="%1.%2.%3.%4.%5.%6.%7.%8"/>
      <w:lvlJc w:val="left"/>
      <w:pPr>
        <w:tabs>
          <w:tab w:val="num" w:pos="1440"/>
        </w:tabs>
        <w:ind w:left="1440" w:hanging="1440"/>
      </w:pPr>
      <w:rPr>
        <w:rFonts w:ascii="Arial Narrow" w:hAnsi="Arial Narrow" w:cs="Arial" w:hint="default"/>
        <w:sz w:val="22"/>
        <w:szCs w:val="22"/>
      </w:rPr>
    </w:lvl>
    <w:lvl w:ilvl="8">
      <w:start w:val="1"/>
      <w:numFmt w:val="decimal"/>
      <w:lvlText w:val="%1.%2.%3.%4.%5.%6.%7.%8.%9"/>
      <w:lvlJc w:val="left"/>
      <w:pPr>
        <w:tabs>
          <w:tab w:val="num" w:pos="1440"/>
        </w:tabs>
        <w:ind w:left="1440" w:hanging="1440"/>
      </w:pPr>
      <w:rPr>
        <w:rFonts w:ascii="Arial Narrow" w:hAnsi="Arial Narrow" w:cs="Arial" w:hint="default"/>
        <w:sz w:val="22"/>
        <w:szCs w:val="22"/>
      </w:rPr>
    </w:lvl>
  </w:abstractNum>
  <w:abstractNum w:abstractNumId="9" w15:restartNumberingAfterBreak="0">
    <w:nsid w:val="06F63DC0"/>
    <w:multiLevelType w:val="multilevel"/>
    <w:tmpl w:val="510EFE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4D6D38"/>
    <w:multiLevelType w:val="multilevel"/>
    <w:tmpl w:val="ADE6F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E74656"/>
    <w:multiLevelType w:val="multilevel"/>
    <w:tmpl w:val="21EA8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1A68D2"/>
    <w:multiLevelType w:val="multilevel"/>
    <w:tmpl w:val="122201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680FEE"/>
    <w:multiLevelType w:val="multilevel"/>
    <w:tmpl w:val="ABD8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B45A8E"/>
    <w:multiLevelType w:val="multilevel"/>
    <w:tmpl w:val="932C7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75267B"/>
    <w:multiLevelType w:val="multilevel"/>
    <w:tmpl w:val="FDB6E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DB62A9"/>
    <w:multiLevelType w:val="multilevel"/>
    <w:tmpl w:val="63D8EA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2954B7"/>
    <w:multiLevelType w:val="multilevel"/>
    <w:tmpl w:val="580674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D10924"/>
    <w:multiLevelType w:val="multilevel"/>
    <w:tmpl w:val="CE6C8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7E045F"/>
    <w:multiLevelType w:val="multilevel"/>
    <w:tmpl w:val="B986E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42FC9"/>
    <w:multiLevelType w:val="multilevel"/>
    <w:tmpl w:val="ED7C2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C368FF"/>
    <w:multiLevelType w:val="multilevel"/>
    <w:tmpl w:val="BD38C2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204DB8"/>
    <w:multiLevelType w:val="multilevel"/>
    <w:tmpl w:val="9D368E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3F41F1"/>
    <w:multiLevelType w:val="multilevel"/>
    <w:tmpl w:val="0C8A6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5B6766"/>
    <w:multiLevelType w:val="multilevel"/>
    <w:tmpl w:val="17AA4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A56AEF"/>
    <w:multiLevelType w:val="multilevel"/>
    <w:tmpl w:val="2A80F5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A9678F"/>
    <w:multiLevelType w:val="multilevel"/>
    <w:tmpl w:val="267477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A2018B"/>
    <w:multiLevelType w:val="multilevel"/>
    <w:tmpl w:val="CA581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15106C"/>
    <w:multiLevelType w:val="multilevel"/>
    <w:tmpl w:val="3FA62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3D7F03"/>
    <w:multiLevelType w:val="multilevel"/>
    <w:tmpl w:val="D8609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875C96"/>
    <w:multiLevelType w:val="multilevel"/>
    <w:tmpl w:val="4B1246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364FB5"/>
    <w:multiLevelType w:val="multilevel"/>
    <w:tmpl w:val="120A4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2B7979"/>
    <w:multiLevelType w:val="multilevel"/>
    <w:tmpl w:val="F6DCDD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350221"/>
    <w:multiLevelType w:val="multilevel"/>
    <w:tmpl w:val="9E407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C51BDE"/>
    <w:multiLevelType w:val="multilevel"/>
    <w:tmpl w:val="9968A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1A1E22"/>
    <w:multiLevelType w:val="multilevel"/>
    <w:tmpl w:val="47E0B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F64D53"/>
    <w:multiLevelType w:val="multilevel"/>
    <w:tmpl w:val="5E7899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1"/>
  </w:num>
  <w:num w:numId="11">
    <w:abstractNumId w:val="27"/>
  </w:num>
  <w:num w:numId="12">
    <w:abstractNumId w:val="32"/>
  </w:num>
  <w:num w:numId="13">
    <w:abstractNumId w:val="23"/>
  </w:num>
  <w:num w:numId="14">
    <w:abstractNumId w:val="28"/>
  </w:num>
  <w:num w:numId="15">
    <w:abstractNumId w:val="24"/>
  </w:num>
  <w:num w:numId="16">
    <w:abstractNumId w:val="12"/>
  </w:num>
  <w:num w:numId="17">
    <w:abstractNumId w:val="25"/>
  </w:num>
  <w:num w:numId="18">
    <w:abstractNumId w:val="36"/>
  </w:num>
  <w:num w:numId="19">
    <w:abstractNumId w:val="9"/>
  </w:num>
  <w:num w:numId="20">
    <w:abstractNumId w:val="18"/>
  </w:num>
  <w:num w:numId="21">
    <w:abstractNumId w:val="16"/>
  </w:num>
  <w:num w:numId="22">
    <w:abstractNumId w:val="21"/>
  </w:num>
  <w:num w:numId="23">
    <w:abstractNumId w:val="29"/>
  </w:num>
  <w:num w:numId="24">
    <w:abstractNumId w:val="17"/>
  </w:num>
  <w:num w:numId="25">
    <w:abstractNumId w:val="26"/>
  </w:num>
  <w:num w:numId="26">
    <w:abstractNumId w:val="20"/>
  </w:num>
  <w:num w:numId="27">
    <w:abstractNumId w:val="14"/>
  </w:num>
  <w:num w:numId="28">
    <w:abstractNumId w:val="10"/>
  </w:num>
  <w:num w:numId="29">
    <w:abstractNumId w:val="33"/>
  </w:num>
  <w:num w:numId="30">
    <w:abstractNumId w:val="22"/>
  </w:num>
  <w:num w:numId="31">
    <w:abstractNumId w:val="35"/>
  </w:num>
  <w:num w:numId="32">
    <w:abstractNumId w:val="15"/>
  </w:num>
  <w:num w:numId="33">
    <w:abstractNumId w:val="34"/>
  </w:num>
  <w:num w:numId="34">
    <w:abstractNumId w:val="19"/>
  </w:num>
  <w:num w:numId="35">
    <w:abstractNumId w:val="30"/>
  </w:num>
  <w:num w:numId="36">
    <w:abstractNumId w:val="1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B0"/>
    <w:rsid w:val="0001687A"/>
    <w:rsid w:val="000955ED"/>
    <w:rsid w:val="001A3F65"/>
    <w:rsid w:val="002464B0"/>
    <w:rsid w:val="002A22A5"/>
    <w:rsid w:val="002A6E7B"/>
    <w:rsid w:val="00335BF0"/>
    <w:rsid w:val="003C69D5"/>
    <w:rsid w:val="004470FB"/>
    <w:rsid w:val="00582A6A"/>
    <w:rsid w:val="005B45DB"/>
    <w:rsid w:val="006E27AC"/>
    <w:rsid w:val="007F05B7"/>
    <w:rsid w:val="00833353"/>
    <w:rsid w:val="009A7C80"/>
    <w:rsid w:val="00A31366"/>
    <w:rsid w:val="00A853B6"/>
    <w:rsid w:val="00AB6640"/>
    <w:rsid w:val="00C459DF"/>
    <w:rsid w:val="00D55CE8"/>
    <w:rsid w:val="00F2328B"/>
    <w:rsid w:val="00F77BC6"/>
    <w:rsid w:val="00FE26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3644CAE8"/>
  <w15:chartTrackingRefBased/>
  <w15:docId w15:val="{612771C2-DA66-4361-BDC1-4A008B72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numPr>
        <w:numId w:val="1"/>
      </w:numPr>
      <w:spacing w:before="240" w:after="60"/>
      <w:outlineLvl w:val="0"/>
    </w:pPr>
    <w:rPr>
      <w:rFonts w:ascii="Arial Narrow" w:hAnsi="Arial Narrow" w:cs="Arial Narrow"/>
      <w:b/>
      <w:sz w:val="22"/>
      <w:szCs w:val="22"/>
    </w:rPr>
  </w:style>
  <w:style w:type="paragraph" w:styleId="Titre2">
    <w:name w:val="heading 2"/>
    <w:basedOn w:val="Titre1"/>
    <w:next w:val="Normal"/>
    <w:qFormat/>
    <w:pPr>
      <w:numPr>
        <w:ilvl w:val="1"/>
      </w:numPr>
      <w:spacing w:before="120" w:after="120"/>
      <w:jc w:val="both"/>
      <w:outlineLvl w:val="1"/>
    </w:pPr>
    <w:rPr>
      <w:b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cs="Times New Roman" w:hint="default"/>
    </w:rPr>
  </w:style>
  <w:style w:type="character" w:customStyle="1" w:styleId="WW8Num1z1">
    <w:name w:val="WW8Num1z1"/>
    <w:rPr>
      <w:rFonts w:cs="Times New Roman" w:hint="default"/>
      <w:b/>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ascii="Symbol" w:hAnsi="Symbol" w:cs="Symbol" w:hint="default"/>
    </w:rPr>
  </w:style>
  <w:style w:type="character" w:customStyle="1" w:styleId="WW8Num4z0">
    <w:name w:val="WW8Num4z0"/>
    <w:rPr>
      <w:rFonts w:ascii="Arial Narrow" w:hAnsi="Arial Narrow" w:cs="Arial Narrow" w:hint="default"/>
      <w:sz w:val="22"/>
      <w:szCs w:val="22"/>
    </w:rPr>
  </w:style>
  <w:style w:type="character" w:customStyle="1" w:styleId="WW8Num5z0">
    <w:name w:val="WW8Num5z0"/>
    <w:rPr>
      <w:rFonts w:ascii="Arial Narrow" w:hAnsi="Arial Narrow" w:cs="Arial Narrow" w:hint="default"/>
      <w:sz w:val="22"/>
      <w:szCs w:val="22"/>
    </w:rPr>
  </w:style>
  <w:style w:type="character" w:customStyle="1" w:styleId="WW8Num6z0">
    <w:name w:val="WW8Num6z0"/>
    <w:rPr>
      <w:rFonts w:ascii="Wingdings" w:hAnsi="Wingdings" w:cs="Wingdings" w:hint="default"/>
    </w:rPr>
  </w:style>
  <w:style w:type="character" w:customStyle="1" w:styleId="WW8Num7z0">
    <w:name w:val="WW8Num7z0"/>
    <w:rPr>
      <w:rFonts w:ascii="Univers LT Std 55" w:hAnsi="Univers LT Std 55" w:cs="Times New Roman" w:hint="default"/>
    </w:rPr>
  </w:style>
  <w:style w:type="character" w:customStyle="1" w:styleId="WW8Num8z0">
    <w:name w:val="WW8Num8z0"/>
    <w:rPr>
      <w:rFonts w:cs="Times New Roman"/>
      <w:sz w:val="20"/>
      <w:szCs w:val="20"/>
    </w:rPr>
  </w:style>
  <w:style w:type="character" w:customStyle="1" w:styleId="WW8Num8z1">
    <w:name w:val="WW8Num8z1"/>
    <w:rPr>
      <w:rFonts w:cs="Times New Roman"/>
      <w:b/>
      <w:i w:val="0"/>
      <w:sz w:val="20"/>
      <w:szCs w:val="20"/>
    </w:rPr>
  </w:style>
  <w:style w:type="character" w:customStyle="1" w:styleId="WW8Num9z0">
    <w:name w:val="WW8Num9z0"/>
    <w:rPr>
      <w:rFonts w:ascii="Arial Narrow" w:hAnsi="Arial Narrow" w:cs="Arial" w:hint="default"/>
      <w:sz w:val="22"/>
      <w:szCs w:val="22"/>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1">
    <w:name w:val="WW8Num9z1"/>
    <w:rPr>
      <w:rFonts w:cs="Times New Roman" w:hint="default"/>
      <w:b/>
    </w:rPr>
  </w:style>
  <w:style w:type="character" w:customStyle="1" w:styleId="WW8Num10z0">
    <w:name w:val="WW8Num10z0"/>
    <w:rPr>
      <w:rFonts w:cs="Times New Roman"/>
      <w:sz w:val="20"/>
      <w:szCs w:val="20"/>
    </w:rPr>
  </w:style>
  <w:style w:type="character" w:customStyle="1" w:styleId="WW8Num10z1">
    <w:name w:val="WW8Num10z1"/>
    <w:rPr>
      <w:rFonts w:cs="Times New Roman"/>
      <w:b/>
      <w:i w:val="0"/>
      <w:sz w:val="20"/>
      <w:szCs w:val="20"/>
    </w:rPr>
  </w:style>
  <w:style w:type="character" w:customStyle="1" w:styleId="WW8Num11z0">
    <w:name w:val="WW8Num11z0"/>
    <w:rPr>
      <w:rFonts w:ascii="Arial Narrow" w:hAnsi="Arial Narrow" w:cs="Arial" w:hint="default"/>
      <w:sz w:val="22"/>
      <w:szCs w:val="22"/>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Policepardfaut1">
    <w:name w:val="Police par défaut1"/>
  </w:style>
  <w:style w:type="character" w:customStyle="1" w:styleId="Marquedecommentaire1">
    <w:name w:val="Marque de commentaire1"/>
    <w:rPr>
      <w:sz w:val="16"/>
      <w:szCs w:val="16"/>
    </w:rPr>
  </w:style>
  <w:style w:type="character" w:customStyle="1" w:styleId="A8">
    <w:name w:val="A8"/>
    <w:rPr>
      <w:rFonts w:cs="Univers LT Std 55"/>
      <w:color w:val="000000"/>
      <w:sz w:val="12"/>
      <w:szCs w:val="12"/>
    </w:rPr>
  </w:style>
  <w:style w:type="character" w:styleId="Numrodepage">
    <w:name w:val="page number"/>
    <w:basedOn w:val="Policepardfaut1"/>
  </w:style>
  <w:style w:type="character" w:customStyle="1" w:styleId="Titre2Car">
    <w:name w:val="Titre 2 Car"/>
    <w:rPr>
      <w:rFonts w:ascii="Arial Narrow" w:hAnsi="Arial Narrow" w:cs="Arial Narrow"/>
      <w:sz w:val="22"/>
      <w:szCs w:val="22"/>
      <w:lang w:val="fr-FR" w:bidi="ar-SA"/>
    </w:rPr>
  </w:style>
  <w:style w:type="character" w:customStyle="1" w:styleId="CommentaireCar">
    <w:name w:val="Commentaire Car"/>
    <w:rPr>
      <w:lang w:val="fr-FR" w:bidi="ar-SA"/>
    </w:rPr>
  </w:style>
  <w:style w:type="character" w:customStyle="1" w:styleId="Caractresdenotedebasdepage">
    <w:name w:val="Caractères de note de bas de page"/>
    <w:rPr>
      <w:vertAlign w:val="superscript"/>
    </w:rPr>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paragraph" w:customStyle="1" w:styleId="Titre10">
    <w:name w:val="Titre1"/>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Commentaire1">
    <w:name w:val="Commentaire1"/>
    <w:basedOn w:val="Normal"/>
    <w:rPr>
      <w:sz w:val="20"/>
      <w:szCs w:val="20"/>
    </w:rPr>
  </w:style>
  <w:style w:type="paragraph" w:customStyle="1" w:styleId="Default">
    <w:name w:val="Default"/>
    <w:pPr>
      <w:suppressAutoHyphens/>
      <w:autoSpaceDE w:val="0"/>
    </w:pPr>
    <w:rPr>
      <w:rFonts w:ascii="Univers LT Std 55" w:hAnsi="Univers LT Std 55" w:cs="Univers LT Std 55"/>
      <w:color w:val="000000"/>
      <w:sz w:val="24"/>
      <w:szCs w:val="24"/>
      <w:lang w:eastAsia="zh-CN"/>
    </w:rPr>
  </w:style>
  <w:style w:type="paragraph" w:customStyle="1" w:styleId="Pa11">
    <w:name w:val="Pa11"/>
    <w:basedOn w:val="Default"/>
    <w:next w:val="Default"/>
    <w:pPr>
      <w:spacing w:line="211" w:lineRule="atLeast"/>
    </w:pPr>
    <w:rPr>
      <w:rFonts w:cs="Times New Roman"/>
      <w:color w:val="auto"/>
    </w:rPr>
  </w:style>
  <w:style w:type="paragraph" w:customStyle="1" w:styleId="Pa19">
    <w:name w:val="Pa19"/>
    <w:basedOn w:val="Default"/>
    <w:next w:val="Default"/>
    <w:pPr>
      <w:spacing w:line="211" w:lineRule="atLeast"/>
    </w:pPr>
    <w:rPr>
      <w:rFonts w:cs="Times New Roman"/>
      <w:color w:val="auto"/>
    </w:rPr>
  </w:style>
  <w:style w:type="paragraph" w:customStyle="1" w:styleId="Pa20">
    <w:name w:val="Pa20"/>
    <w:basedOn w:val="Default"/>
    <w:next w:val="Default"/>
    <w:pPr>
      <w:spacing w:line="211" w:lineRule="atLeast"/>
    </w:pPr>
    <w:rPr>
      <w:rFonts w:cs="Times New Roman"/>
      <w:color w:val="auto"/>
    </w:rPr>
  </w:style>
  <w:style w:type="paragraph" w:customStyle="1" w:styleId="Pa22">
    <w:name w:val="Pa22"/>
    <w:basedOn w:val="Default"/>
    <w:next w:val="Default"/>
    <w:pPr>
      <w:spacing w:line="211" w:lineRule="atLeast"/>
    </w:pPr>
    <w:rPr>
      <w:rFonts w:cs="Times New Roman"/>
      <w:color w:val="auto"/>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Paragraphedeliste1">
    <w:name w:val="Paragraphe de liste1"/>
    <w:basedOn w:val="Normal"/>
    <w:pPr>
      <w:ind w:left="720"/>
    </w:pPr>
    <w:rPr>
      <w:rFonts w:ascii="Arial Narrow" w:hAnsi="Arial Narrow" w:cs="Arial Narrow"/>
      <w:sz w:val="22"/>
      <w:szCs w:val="22"/>
    </w:rPr>
  </w:style>
  <w:style w:type="paragraph" w:customStyle="1" w:styleId="Sansinterligne1">
    <w:name w:val="Sans interligne1"/>
    <w:pPr>
      <w:suppressAutoHyphens/>
    </w:pPr>
    <w:rPr>
      <w:rFonts w:ascii="Calibri" w:hAnsi="Calibri" w:cs="Calibri"/>
      <w:sz w:val="22"/>
      <w:szCs w:val="22"/>
      <w:lang w:eastAsia="zh-CN"/>
    </w:rPr>
  </w:style>
  <w:style w:type="paragraph" w:styleId="Objetducommentaire">
    <w:name w:val="annotation subject"/>
    <w:basedOn w:val="Commentaire1"/>
    <w:next w:val="Commentaire1"/>
    <w:rPr>
      <w:b/>
      <w:bCs/>
    </w:rPr>
  </w:style>
  <w:style w:type="paragraph" w:styleId="Notedebasdepage">
    <w:name w:val="footnote text"/>
    <w:basedOn w:val="Normal"/>
    <w:rPr>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2104</TotalTime>
  <Pages>21</Pages>
  <Words>6407</Words>
  <Characters>35242</Characters>
  <Application>Microsoft Office Word</Application>
  <DocSecurity>0</DocSecurity>
  <Lines>293</Lines>
  <Paragraphs>83</Paragraphs>
  <ScaleCrop>false</ScaleCrop>
  <HeadingPairs>
    <vt:vector size="2" baseType="variant">
      <vt:variant>
        <vt:lpstr>Titre</vt:lpstr>
      </vt:variant>
      <vt:variant>
        <vt:i4>1</vt:i4>
      </vt:variant>
    </vt:vector>
  </HeadingPairs>
  <TitlesOfParts>
    <vt:vector size="1" baseType="lpstr">
      <vt:lpstr>Contrat d'accueil tripartite</vt:lpstr>
    </vt:vector>
  </TitlesOfParts>
  <Company/>
  <LinksUpToDate>false</LinksUpToDate>
  <CharactersWithSpaces>41566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d'accueil tripartite</dc:title>
  <dc:subject/>
  <dc:creator>thibault.le-gonidec</dc:creator>
  <cp:keywords/>
  <cp:lastModifiedBy>PUYAUBRAN Thibault</cp:lastModifiedBy>
  <cp:revision>7</cp:revision>
  <cp:lastPrinted>2022-03-30T15:12:00Z</cp:lastPrinted>
  <dcterms:created xsi:type="dcterms:W3CDTF">2022-03-29T19:23:00Z</dcterms:created>
  <dcterms:modified xsi:type="dcterms:W3CDTF">2022-03-31T12:49:00Z</dcterms:modified>
</cp:coreProperties>
</file>